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FB2C86" w14:textId="0E674347" w:rsidR="004D26B6" w:rsidRPr="00323558" w:rsidRDefault="004D26B6" w:rsidP="00323558">
      <w:r w:rsidRPr="00323558">
        <w:t>圣经导读期末</w:t>
      </w:r>
    </w:p>
    <w:p w14:paraId="79EDD27E" w14:textId="77777777" w:rsidR="00E4657A" w:rsidRPr="00323558" w:rsidRDefault="00E4657A" w:rsidP="00323558">
      <w:r w:rsidRPr="00323558">
        <w:rPr>
          <w:rFonts w:hint="eastAsia"/>
        </w:rPr>
        <w:t>注意审题，要点化</w:t>
      </w:r>
    </w:p>
    <w:p w14:paraId="2C4A8617" w14:textId="77777777" w:rsidR="00E4657A" w:rsidRPr="00323558" w:rsidRDefault="00E4657A" w:rsidP="00323558">
      <w:r w:rsidRPr="00323558">
        <w:rPr>
          <w:rFonts w:hint="eastAsia"/>
        </w:rPr>
        <w:t>简答</w:t>
      </w:r>
    </w:p>
    <w:p w14:paraId="2DB0758A" w14:textId="6599FA6F" w:rsidR="00864862" w:rsidRPr="00323558" w:rsidRDefault="00E4657A" w:rsidP="00323558">
      <w:r w:rsidRPr="00323558">
        <w:t>1.</w:t>
      </w:r>
      <w:r w:rsidRPr="00323558">
        <w:rPr>
          <w:rFonts w:hint="eastAsia"/>
        </w:rPr>
        <w:t>了解基督宗教的神学体系、与圣经的关系；</w:t>
      </w:r>
    </w:p>
    <w:p w14:paraId="0ADCECE0" w14:textId="77777777" w:rsidR="00DD309B" w:rsidRPr="00323558" w:rsidRDefault="00DD309B" w:rsidP="00323558">
      <w:r w:rsidRPr="00323558">
        <w:rPr>
          <w:rFonts w:hint="eastAsia"/>
        </w:rPr>
        <w:t>神学是关于神的学问，关于神的理性论证，是基督徒以理性论证信仰内容，以理性思考人与神的关系。</w:t>
      </w:r>
    </w:p>
    <w:p w14:paraId="5877FE60" w14:textId="77777777" w:rsidR="00DD309B" w:rsidRPr="00323558" w:rsidRDefault="00DD309B" w:rsidP="00323558">
      <w:r w:rsidRPr="00323558">
        <w:rPr>
          <w:rFonts w:hint="eastAsia"/>
        </w:rPr>
        <w:t>神学起源：希伯来与希腊文明的初次融合；护教需要，基督教在希腊化时代和地区发展和生存，必须借助于希腊的哲学方法和内容论证信仰。</w:t>
      </w:r>
    </w:p>
    <w:p w14:paraId="61CBDDDF" w14:textId="0E66A123" w:rsidR="00DD309B" w:rsidRPr="00323558" w:rsidRDefault="00DD309B" w:rsidP="00323558">
      <w:r w:rsidRPr="00323558">
        <w:rPr>
          <w:rFonts w:hint="eastAsia"/>
        </w:rPr>
        <w:t>因此，基督教神学是基督教理性化的最直接体现。</w:t>
      </w:r>
    </w:p>
    <w:p w14:paraId="24B4D53C" w14:textId="77777777" w:rsidR="00DD309B" w:rsidRPr="00323558" w:rsidRDefault="00DD309B" w:rsidP="00323558">
      <w:r w:rsidRPr="00323558">
        <w:rPr>
          <w:rFonts w:hint="eastAsia"/>
        </w:rPr>
        <w:t>神学的主要分支：从观念到传统的理性化</w:t>
      </w:r>
    </w:p>
    <w:p w14:paraId="48652322" w14:textId="77777777" w:rsidR="00DD309B" w:rsidRPr="00323558" w:rsidRDefault="00DD309B" w:rsidP="00323558">
      <w:r w:rsidRPr="00323558">
        <w:rPr>
          <w:rFonts w:hint="eastAsia"/>
        </w:rPr>
        <w:t xml:space="preserve">   </w:t>
      </w:r>
      <w:r w:rsidRPr="00323558">
        <w:rPr>
          <w:rFonts w:hint="eastAsia"/>
        </w:rPr>
        <w:t>圣经神学：解经和释经</w:t>
      </w:r>
    </w:p>
    <w:p w14:paraId="6B01A781" w14:textId="77777777" w:rsidR="00DD309B" w:rsidRPr="00323558" w:rsidRDefault="00DD309B" w:rsidP="00323558">
      <w:r w:rsidRPr="00323558">
        <w:rPr>
          <w:rFonts w:hint="eastAsia"/>
        </w:rPr>
        <w:t xml:space="preserve">   </w:t>
      </w:r>
      <w:r w:rsidRPr="00323558">
        <w:rPr>
          <w:rFonts w:hint="eastAsia"/>
        </w:rPr>
        <w:t>教义神学：系统神学</w:t>
      </w:r>
    </w:p>
    <w:p w14:paraId="3983E16C" w14:textId="77777777" w:rsidR="00DD309B" w:rsidRPr="00323558" w:rsidRDefault="00DD309B" w:rsidP="00323558">
      <w:r w:rsidRPr="00323558">
        <w:rPr>
          <w:rFonts w:hint="eastAsia"/>
        </w:rPr>
        <w:t xml:space="preserve">   </w:t>
      </w:r>
      <w:r w:rsidRPr="00323558">
        <w:rPr>
          <w:rFonts w:hint="eastAsia"/>
        </w:rPr>
        <w:t>实践神学：讲道神学</w:t>
      </w:r>
    </w:p>
    <w:p w14:paraId="136BB2E5" w14:textId="77777777" w:rsidR="00DD309B" w:rsidRPr="00323558" w:rsidRDefault="00DD309B" w:rsidP="00323558">
      <w:r w:rsidRPr="00323558">
        <w:rPr>
          <w:rFonts w:hint="eastAsia"/>
        </w:rPr>
        <w:t xml:space="preserve">   </w:t>
      </w:r>
      <w:r w:rsidRPr="00323558">
        <w:rPr>
          <w:rFonts w:hint="eastAsia"/>
        </w:rPr>
        <w:t>道德神学：神学伦理学</w:t>
      </w:r>
    </w:p>
    <w:p w14:paraId="077234C9" w14:textId="0EF2BBFD" w:rsidR="00DD309B" w:rsidRPr="00323558" w:rsidRDefault="00DD309B" w:rsidP="00323558">
      <w:r w:rsidRPr="00323558">
        <w:rPr>
          <w:rFonts w:hint="eastAsia"/>
        </w:rPr>
        <w:t xml:space="preserve">   </w:t>
      </w:r>
      <w:r w:rsidRPr="00323558">
        <w:rPr>
          <w:rFonts w:hint="eastAsia"/>
        </w:rPr>
        <w:t>历史神学：圣经史、教会史、神学思想史、历史叙事，希伯来时间观、历史观与欧洲历史哲学</w:t>
      </w:r>
    </w:p>
    <w:p w14:paraId="435FBE10" w14:textId="77777777" w:rsidR="00DD309B" w:rsidRPr="00323558" w:rsidRDefault="00DD309B" w:rsidP="00323558">
      <w:r w:rsidRPr="00323558">
        <w:rPr>
          <w:rFonts w:hint="eastAsia"/>
        </w:rPr>
        <w:t>《圣经》是基督教元典，是神学体系的基础和核心。神学围绕《圣经》展开，最终要回到《圣经》寻找依据。</w:t>
      </w:r>
    </w:p>
    <w:p w14:paraId="4B0B4ABF" w14:textId="77777777" w:rsidR="00DD309B" w:rsidRPr="00323558" w:rsidRDefault="00DD309B" w:rsidP="00323558">
      <w:r w:rsidRPr="00323558">
        <w:rPr>
          <w:rFonts w:hint="eastAsia"/>
        </w:rPr>
        <w:t>主要神学思想：源于对《圣经》的诠释，又成为诠释《圣经》的新视角。</w:t>
      </w:r>
    </w:p>
    <w:p w14:paraId="0B3F608D" w14:textId="77777777" w:rsidR="00DD309B" w:rsidRPr="00323558" w:rsidRDefault="00DD309B" w:rsidP="00323558">
      <w:r w:rsidRPr="00323558">
        <w:rPr>
          <w:rFonts w:hint="eastAsia"/>
        </w:rPr>
        <w:t xml:space="preserve">   </w:t>
      </w:r>
      <w:r w:rsidRPr="00323558">
        <w:rPr>
          <w:rFonts w:hint="eastAsia"/>
        </w:rPr>
        <w:t>奥古斯丁神学、阿奎那神学、</w:t>
      </w:r>
    </w:p>
    <w:p w14:paraId="1967A890" w14:textId="77777777" w:rsidR="00DD309B" w:rsidRPr="00323558" w:rsidRDefault="00DD309B" w:rsidP="00323558">
      <w:r w:rsidRPr="00323558">
        <w:rPr>
          <w:rFonts w:hint="eastAsia"/>
        </w:rPr>
        <w:t xml:space="preserve">   </w:t>
      </w:r>
      <w:r w:rsidRPr="00323558">
        <w:rPr>
          <w:rFonts w:hint="eastAsia"/>
        </w:rPr>
        <w:t>路德神学、加尔文神学、</w:t>
      </w:r>
    </w:p>
    <w:p w14:paraId="38BA5DA7" w14:textId="77777777" w:rsidR="00DD309B" w:rsidRPr="00323558" w:rsidRDefault="00DD309B" w:rsidP="00323558">
      <w:r w:rsidRPr="00323558">
        <w:rPr>
          <w:rFonts w:hint="eastAsia"/>
        </w:rPr>
        <w:t xml:space="preserve">   </w:t>
      </w:r>
      <w:r w:rsidRPr="00323558">
        <w:rPr>
          <w:rFonts w:hint="eastAsia"/>
        </w:rPr>
        <w:t>生存神学、辩证神学、希望神学（十字架神学）、解放神学、黑人神学、女性神学（</w:t>
      </w:r>
      <w:r w:rsidRPr="00323558">
        <w:rPr>
          <w:rFonts w:hint="eastAsia"/>
        </w:rPr>
        <w:t>20</w:t>
      </w:r>
      <w:r w:rsidRPr="00323558">
        <w:rPr>
          <w:rFonts w:hint="eastAsia"/>
        </w:rPr>
        <w:t>分）</w:t>
      </w:r>
    </w:p>
    <w:p w14:paraId="01772E84" w14:textId="77777777" w:rsidR="000A52C7" w:rsidRPr="00323558" w:rsidRDefault="000A52C7" w:rsidP="00323558">
      <w:r w:rsidRPr="00323558">
        <w:rPr>
          <w:rFonts w:hint="eastAsia"/>
        </w:rPr>
        <w:t>答：</w:t>
      </w:r>
      <w:r w:rsidRPr="00323558">
        <w:rPr>
          <w:rFonts w:hint="eastAsia"/>
        </w:rPr>
        <w:t>1</w:t>
      </w:r>
      <w:r w:rsidRPr="00323558">
        <w:rPr>
          <w:rFonts w:hint="eastAsia"/>
        </w:rPr>
        <w:t>、基督教神学是系统阐释基督教信仰的宗教学科。主体为教义神学。内容包括对基督教各项基本教义所作的理论性阐述。经过历代神学家的积累和整理，它已逐步形成由各项基本课题组成的体系，故又称系统神学。这种体系仅为学科主题的大致安排，各学派在内容上往往并不相同。</w:t>
      </w:r>
    </w:p>
    <w:p w14:paraId="544028E3" w14:textId="77777777" w:rsidR="000A52C7" w:rsidRPr="00323558" w:rsidRDefault="000A52C7" w:rsidP="00323558">
      <w:r w:rsidRPr="00323558">
        <w:rPr>
          <w:rFonts w:hint="eastAsia"/>
        </w:rPr>
        <w:t>研究近</w:t>
      </w:r>
      <w:r w:rsidRPr="00323558">
        <w:rPr>
          <w:rFonts w:hint="eastAsia"/>
        </w:rPr>
        <w:t>2000</w:t>
      </w:r>
      <w:r w:rsidRPr="00323558">
        <w:rPr>
          <w:rFonts w:hint="eastAsia"/>
        </w:rPr>
        <w:t>年来基督教神学的发展过程的，称历史神学，包括神学史、圣经史、教会史和教父学等。基督教神学的应用学科称为实用神学，又称实践神学，包括教牧学、崇拜学、教政学和宣道法等。此外，还有道德神学，又称基督教伦理学，以及一些专题神学，如圣经神学、信表学、教会法等。还有一些独特课题，如圣母论、灵魂论，天使与魔鬼问题、恶的问题等。</w:t>
      </w:r>
    </w:p>
    <w:p w14:paraId="3C6D6961" w14:textId="77777777" w:rsidR="000A52C7" w:rsidRPr="00323558" w:rsidRDefault="000A52C7" w:rsidP="00323558">
      <w:r w:rsidRPr="00323558">
        <w:rPr>
          <w:rFonts w:hint="eastAsia"/>
        </w:rPr>
        <w:t>基督教神学以上帝的存在和上帝可以被人认识这两点为前提。但神学家们在讨论人对上帝的知识从何而来时，又把神学分为自然神学和启示神学两大部类。自然神学指凭靠人的理性从各种自然现象通过类比而推知上帝的存在及其某些属性。启示神学指根据上帝特殊的启示来认识和理解上帝的奥秘（如三位一体，道成肉身）和救赎。</w:t>
      </w:r>
    </w:p>
    <w:p w14:paraId="4C70762B" w14:textId="2E661047" w:rsidR="000A52C7" w:rsidRPr="00323558" w:rsidRDefault="000A52C7" w:rsidP="00323558">
      <w:r w:rsidRPr="00323558">
        <w:rPr>
          <w:rFonts w:hint="eastAsia"/>
        </w:rPr>
        <w:t>基督教以圣经为依据，一切神学和不同教派都是圣经的延伸。圣经自身并没有体系，这就是后来西方人根据古希腊哲学，把圣经体系化，哲学化了，这就是所谓的神学，有点类似佛教的唯识宗，把之前的佛经体系化了，形成严谨的理论体系。</w:t>
      </w:r>
    </w:p>
    <w:p w14:paraId="5918C108" w14:textId="77777777" w:rsidR="001862BB" w:rsidRPr="00323558" w:rsidRDefault="001862BB" w:rsidP="00323558"/>
    <w:p w14:paraId="45E4348C" w14:textId="0820B86C" w:rsidR="00C43EDC" w:rsidRDefault="001862BB" w:rsidP="00323558">
      <w:r w:rsidRPr="00323558">
        <w:rPr>
          <w:rFonts w:hint="eastAsia"/>
        </w:rPr>
        <w:t>2.</w:t>
      </w:r>
      <w:r w:rsidR="00C43EDC">
        <w:t>道成肉身</w:t>
      </w:r>
      <w:r w:rsidR="008C395F">
        <w:t>的含义</w:t>
      </w:r>
      <w:r w:rsidR="008C395F">
        <w:t xml:space="preserve"> </w:t>
      </w:r>
      <w:r w:rsidR="008C395F">
        <w:rPr>
          <w:rFonts w:hint="eastAsia"/>
        </w:rPr>
        <w:t>作用</w:t>
      </w:r>
      <w:r w:rsidR="008C395F">
        <w:t xml:space="preserve"> </w:t>
      </w:r>
      <w:r w:rsidR="008C395F">
        <w:rPr>
          <w:rFonts w:hint="eastAsia"/>
        </w:rPr>
        <w:t>地位</w:t>
      </w:r>
      <w:r w:rsidR="008C395F">
        <w:t xml:space="preserve"> </w:t>
      </w:r>
      <w:r w:rsidR="008C395F">
        <w:rPr>
          <w:rFonts w:hint="eastAsia"/>
        </w:rPr>
        <w:t>影响</w:t>
      </w:r>
    </w:p>
    <w:p w14:paraId="6A4FB277" w14:textId="50F08E98" w:rsidR="008C395F" w:rsidRDefault="008C395F" w:rsidP="00323558">
      <w:r>
        <w:t>耶稣基督为道成肉身，</w:t>
      </w:r>
      <w:r>
        <w:rPr>
          <w:rFonts w:hint="eastAsia"/>
        </w:rPr>
        <w:t>作为</w:t>
      </w:r>
      <w:r>
        <w:t>道在起初就与神同在，</w:t>
      </w:r>
      <w:r>
        <w:rPr>
          <w:rFonts w:hint="eastAsia"/>
        </w:rPr>
        <w:t>而且</w:t>
      </w:r>
      <w:r>
        <w:t>就是神。</w:t>
      </w:r>
    </w:p>
    <w:p w14:paraId="7BBE5C87" w14:textId="6B046FC2" w:rsidR="008C395F" w:rsidRDefault="008C395F" w:rsidP="00323558">
      <w:r>
        <w:rPr>
          <w:rFonts w:hint="eastAsia"/>
        </w:rPr>
        <w:lastRenderedPageBreak/>
        <w:t>约翰福音</w:t>
      </w:r>
      <w:r>
        <w:t>是在叙述作为肉身的耶稣基督的历史事迹及其对门徒的</w:t>
      </w:r>
      <w:r>
        <w:rPr>
          <w:rFonts w:hint="eastAsia"/>
        </w:rPr>
        <w:t>教诲</w:t>
      </w:r>
      <w:r>
        <w:t>，</w:t>
      </w:r>
      <w:r>
        <w:rPr>
          <w:rFonts w:hint="eastAsia"/>
        </w:rPr>
        <w:t>所依据</w:t>
      </w:r>
      <w:r>
        <w:t>的是</w:t>
      </w:r>
      <w:r>
        <w:rPr>
          <w:rFonts w:hint="eastAsia"/>
        </w:rPr>
        <w:t>神学</w:t>
      </w:r>
      <w:r>
        <w:t>基础则是。</w:t>
      </w:r>
      <w:r>
        <w:t>1.</w:t>
      </w:r>
      <w:r>
        <w:rPr>
          <w:rFonts w:hint="eastAsia"/>
        </w:rPr>
        <w:t>耶稣</w:t>
      </w:r>
      <w:r>
        <w:t>是先存与世界万物的道；</w:t>
      </w:r>
      <w:r>
        <w:t>2.</w:t>
      </w:r>
      <w:r>
        <w:rPr>
          <w:rFonts w:hint="eastAsia"/>
        </w:rPr>
        <w:t>道</w:t>
      </w:r>
      <w:r>
        <w:t>成</w:t>
      </w:r>
      <w:r>
        <w:rPr>
          <w:rFonts w:hint="eastAsia"/>
        </w:rPr>
        <w:t>了</w:t>
      </w:r>
      <w:r>
        <w:t>肉身，</w:t>
      </w:r>
      <w:r>
        <w:rPr>
          <w:rFonts w:hint="eastAsia"/>
        </w:rPr>
        <w:t>进入</w:t>
      </w:r>
      <w:r>
        <w:t>历史；</w:t>
      </w:r>
      <w:r>
        <w:t>3.</w:t>
      </w:r>
      <w:r>
        <w:rPr>
          <w:rFonts w:hint="eastAsia"/>
        </w:rPr>
        <w:t>耶稣</w:t>
      </w:r>
      <w:r>
        <w:t>于世界中显明神的荣耀，</w:t>
      </w:r>
      <w:r>
        <w:rPr>
          <w:rFonts w:hint="eastAsia"/>
        </w:rPr>
        <w:t>一方面</w:t>
      </w:r>
      <w:r>
        <w:t>作为神在世间的代理，</w:t>
      </w:r>
      <w:r>
        <w:rPr>
          <w:rFonts w:hint="eastAsia"/>
        </w:rPr>
        <w:t>另一方面</w:t>
      </w:r>
      <w:r>
        <w:t>将神启示给世人。</w:t>
      </w:r>
      <w:r>
        <w:t>(</w:t>
      </w:r>
      <w:r>
        <w:t>约</w:t>
      </w:r>
      <w:r>
        <w:t>1</w:t>
      </w:r>
      <w:r>
        <w:t>：</w:t>
      </w:r>
      <w:r>
        <w:t>17-18)</w:t>
      </w:r>
    </w:p>
    <w:p w14:paraId="291F10EF" w14:textId="5EC0C9DB" w:rsidR="001862BB" w:rsidRDefault="001E5488" w:rsidP="00323558">
      <w:r w:rsidRPr="00323558">
        <w:rPr>
          <w:rFonts w:hint="eastAsia"/>
        </w:rPr>
        <w:t>含义：</w:t>
      </w:r>
      <w:r w:rsidR="001862BB" w:rsidRPr="00323558">
        <w:rPr>
          <w:rFonts w:hint="eastAsia"/>
        </w:rPr>
        <w:t>基督教基本教义和信条之一。该教认为耶稣基督是三位一体中的第二位，即圣子，他与上帝是同一本体，与圣父同在，即上帝的圣道。因世人皆犯罪而无法自救，上帝遂差遣其独生爱子来到世间，以道通过童贞女马利亚由圣灵感孕，取得肉身而降世为人，作为救世主拯救世人，故称道成肉身。</w:t>
      </w:r>
    </w:p>
    <w:p w14:paraId="10E986AF" w14:textId="236A004F" w:rsidR="000331E0" w:rsidRDefault="000331E0" w:rsidP="00323558">
      <w:r>
        <w:rPr>
          <w:rFonts w:hint="eastAsia"/>
        </w:rPr>
        <w:t>耶稣</w:t>
      </w:r>
      <w:r>
        <w:t>是与神同在的神自己</w:t>
      </w:r>
    </w:p>
    <w:p w14:paraId="7312C767" w14:textId="5F81A180" w:rsidR="0030650D" w:rsidRDefault="0030650D" w:rsidP="00323558">
      <w:r w:rsidRPr="0030650D">
        <w:rPr>
          <w:noProof/>
        </w:rPr>
        <w:drawing>
          <wp:inline distT="0" distB="0" distL="0" distR="0" wp14:anchorId="0B1DA09E" wp14:editId="7F266609">
            <wp:extent cx="5270500" cy="193802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938020"/>
                    </a:xfrm>
                    <a:prstGeom prst="rect">
                      <a:avLst/>
                    </a:prstGeom>
                  </pic:spPr>
                </pic:pic>
              </a:graphicData>
            </a:graphic>
          </wp:inline>
        </w:drawing>
      </w:r>
    </w:p>
    <w:p w14:paraId="7F256C7D" w14:textId="551A6EDF" w:rsidR="0030650D" w:rsidRPr="00323558" w:rsidRDefault="0030650D" w:rsidP="00323558">
      <w:r w:rsidRPr="0030650D">
        <w:rPr>
          <w:noProof/>
        </w:rPr>
        <w:drawing>
          <wp:inline distT="0" distB="0" distL="0" distR="0" wp14:anchorId="721C3467" wp14:editId="2345B6F1">
            <wp:extent cx="5270500" cy="119634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196340"/>
                    </a:xfrm>
                    <a:prstGeom prst="rect">
                      <a:avLst/>
                    </a:prstGeom>
                  </pic:spPr>
                </pic:pic>
              </a:graphicData>
            </a:graphic>
          </wp:inline>
        </w:drawing>
      </w:r>
    </w:p>
    <w:p w14:paraId="6A6127B0" w14:textId="1D633827" w:rsidR="001E5488" w:rsidRPr="00323558" w:rsidRDefault="001A3179" w:rsidP="00323558">
      <w:r w:rsidRPr="001A3179">
        <w:rPr>
          <w:noProof/>
        </w:rPr>
        <w:drawing>
          <wp:inline distT="0" distB="0" distL="0" distR="0" wp14:anchorId="026DEE83" wp14:editId="564F0035">
            <wp:extent cx="5270500" cy="2106295"/>
            <wp:effectExtent l="0" t="0" r="1270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106295"/>
                    </a:xfrm>
                    <a:prstGeom prst="rect">
                      <a:avLst/>
                    </a:prstGeom>
                  </pic:spPr>
                </pic:pic>
              </a:graphicData>
            </a:graphic>
          </wp:inline>
        </w:drawing>
      </w:r>
    </w:p>
    <w:p w14:paraId="2C3C80F3" w14:textId="33DF28D5" w:rsidR="001E5488" w:rsidRDefault="001E5488" w:rsidP="00323558">
      <w:r w:rsidRPr="00323558">
        <w:rPr>
          <w:rFonts w:hint="eastAsia"/>
        </w:rPr>
        <w:t xml:space="preserve">      </w:t>
      </w:r>
      <w:r w:rsidR="0030650D" w:rsidRPr="0030650D">
        <w:rPr>
          <w:noProof/>
        </w:rPr>
        <w:drawing>
          <wp:inline distT="0" distB="0" distL="0" distR="0" wp14:anchorId="132E4FC5" wp14:editId="4E925BE8">
            <wp:extent cx="5270500" cy="3631565"/>
            <wp:effectExtent l="0" t="0" r="1270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31565"/>
                    </a:xfrm>
                    <a:prstGeom prst="rect">
                      <a:avLst/>
                    </a:prstGeom>
                  </pic:spPr>
                </pic:pic>
              </a:graphicData>
            </a:graphic>
          </wp:inline>
        </w:drawing>
      </w:r>
    </w:p>
    <w:p w14:paraId="5FDCBE6D" w14:textId="0D93C6A3" w:rsidR="0030650D" w:rsidRPr="00323558" w:rsidRDefault="0030650D" w:rsidP="00323558">
      <w:r w:rsidRPr="0030650D">
        <w:rPr>
          <w:noProof/>
        </w:rPr>
        <w:drawing>
          <wp:inline distT="0" distB="0" distL="0" distR="0" wp14:anchorId="793809F8" wp14:editId="3855CDB8">
            <wp:extent cx="5270500" cy="475170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751705"/>
                    </a:xfrm>
                    <a:prstGeom prst="rect">
                      <a:avLst/>
                    </a:prstGeom>
                  </pic:spPr>
                </pic:pic>
              </a:graphicData>
            </a:graphic>
          </wp:inline>
        </w:drawing>
      </w:r>
    </w:p>
    <w:p w14:paraId="282BC757" w14:textId="77777777" w:rsidR="001E5488" w:rsidRPr="00323558" w:rsidRDefault="001E5488" w:rsidP="00323558">
      <w:r w:rsidRPr="00323558">
        <w:rPr>
          <w:rFonts w:hint="eastAsia"/>
        </w:rPr>
        <w:t>三位一体含义、形成的历史，作用和影响。（圣经的原文）</w:t>
      </w:r>
    </w:p>
    <w:p w14:paraId="481B011B" w14:textId="50A4B674" w:rsidR="001E5488" w:rsidRPr="00704D84" w:rsidRDefault="001E5488" w:rsidP="00323558">
      <w:pPr>
        <w:rPr>
          <w:rFonts w:ascii="-webkit-standard" w:eastAsia="Times New Roman" w:hAnsi="-webkit-standard" w:hint="eastAsia"/>
          <w:color w:val="000000"/>
        </w:rPr>
      </w:pPr>
      <w:r w:rsidRPr="00323558">
        <w:t> </w:t>
      </w:r>
      <w:r w:rsidR="00704D84">
        <w:rPr>
          <w:rFonts w:ascii="MS Mincho" w:eastAsia="MS Mincho" w:hAnsi="MS Mincho" w:cs="MS Mincho"/>
          <w:color w:val="000000"/>
        </w:rPr>
        <w:t>教会的存在早于《新</w:t>
      </w:r>
      <w:r w:rsidR="00704D84">
        <w:rPr>
          <w:rFonts w:ascii="SimSun" w:eastAsia="SimSun" w:hAnsi="SimSun" w:cs="SimSun"/>
          <w:color w:val="000000"/>
        </w:rPr>
        <w:t>约</w:t>
      </w:r>
      <w:r w:rsidR="00704D84">
        <w:rPr>
          <w:rFonts w:ascii="MS Mincho" w:eastAsia="MS Mincho" w:hAnsi="MS Mincho" w:cs="MS Mincho"/>
          <w:color w:val="000000"/>
        </w:rPr>
        <w:t>》，因此从</w:t>
      </w:r>
      <w:r w:rsidR="00704D84">
        <w:rPr>
          <w:rFonts w:ascii="SimSun" w:eastAsia="SimSun" w:hAnsi="SimSun" w:cs="SimSun"/>
          <w:color w:val="000000"/>
        </w:rPr>
        <w:t>历</w:t>
      </w:r>
      <w:r w:rsidR="00704D84">
        <w:rPr>
          <w:rFonts w:ascii="MS Mincho" w:eastAsia="MS Mincho" w:hAnsi="MS Mincho" w:cs="MS Mincho"/>
          <w:color w:val="000000"/>
        </w:rPr>
        <w:t>史角度上</w:t>
      </w:r>
      <w:r w:rsidR="00704D84">
        <w:rPr>
          <w:rFonts w:ascii="SimSun" w:eastAsia="SimSun" w:hAnsi="SimSun" w:cs="SimSun"/>
          <w:color w:val="000000"/>
        </w:rPr>
        <w:t>说</w:t>
      </w:r>
      <w:r w:rsidR="00704D84">
        <w:rPr>
          <w:rFonts w:ascii="MS Mincho" w:eastAsia="MS Mincho" w:hAnsi="MS Mincho" w:cs="MS Mincho"/>
          <w:color w:val="000000"/>
        </w:rPr>
        <w:t>，那是教会</w:t>
      </w:r>
      <w:r w:rsidR="00704D84">
        <w:rPr>
          <w:rFonts w:ascii="SimSun" w:eastAsia="SimSun" w:hAnsi="SimSun" w:cs="SimSun"/>
          <w:color w:val="000000"/>
        </w:rPr>
        <w:t>选择了《新约》</w:t>
      </w:r>
      <w:r w:rsidR="00704D84">
        <w:rPr>
          <w:rFonts w:ascii="-webkit-standard" w:eastAsia="Times New Roman" w:hAnsi="-webkit-standard"/>
          <w:color w:val="000000"/>
        </w:rPr>
        <w:t>——</w:t>
      </w:r>
      <w:r w:rsidR="00704D84">
        <w:rPr>
          <w:rFonts w:ascii="MS Mincho" w:eastAsia="MS Mincho" w:hAnsi="MS Mincho" w:cs="MS Mincho"/>
          <w:color w:val="000000"/>
        </w:rPr>
        <w:t>教会培育了福音</w:t>
      </w:r>
      <w:r w:rsidR="00704D84">
        <w:rPr>
          <w:rFonts w:ascii="SimSun" w:eastAsia="SimSun" w:hAnsi="SimSun" w:cs="SimSun"/>
          <w:color w:val="000000"/>
        </w:rPr>
        <w:t>书</w:t>
      </w:r>
      <w:r w:rsidR="00704D84">
        <w:rPr>
          <w:rFonts w:ascii="MS Mincho" w:eastAsia="MS Mincho" w:hAnsi="MS Mincho" w:cs="MS Mincho"/>
          <w:color w:val="000000"/>
        </w:rPr>
        <w:t>作者和</w:t>
      </w:r>
      <w:r w:rsidR="00704D84">
        <w:rPr>
          <w:rFonts w:ascii="SimSun" w:eastAsia="SimSun" w:hAnsi="SimSun" w:cs="SimSun"/>
          <w:color w:val="000000"/>
        </w:rPr>
        <w:t>书</w:t>
      </w:r>
      <w:r w:rsidR="00704D84">
        <w:rPr>
          <w:rFonts w:ascii="MS Mincho" w:eastAsia="MS Mincho" w:hAnsi="MS Mincho" w:cs="MS Mincho"/>
          <w:color w:val="000000"/>
        </w:rPr>
        <w:t>信作者，他</w:t>
      </w:r>
      <w:r w:rsidR="00704D84">
        <w:rPr>
          <w:rFonts w:ascii="SimSun" w:eastAsia="SimSun" w:hAnsi="SimSun" w:cs="SimSun"/>
          <w:color w:val="000000"/>
        </w:rPr>
        <w:t>们</w:t>
      </w:r>
      <w:r w:rsidR="00704D84">
        <w:rPr>
          <w:rFonts w:ascii="MS Mincho" w:eastAsia="MS Mincho" w:hAnsi="MS Mincho" w:cs="MS Mincho"/>
          <w:color w:val="000000"/>
        </w:rPr>
        <w:t>是具有一个大致相通的</w:t>
      </w:r>
      <w:r w:rsidR="00704D84">
        <w:rPr>
          <w:rFonts w:ascii="SimSun" w:eastAsia="SimSun" w:hAnsi="SimSun" w:cs="SimSun"/>
          <w:color w:val="000000"/>
        </w:rPr>
        <w:t>观</w:t>
      </w:r>
      <w:r w:rsidR="00704D84">
        <w:rPr>
          <w:rFonts w:ascii="MS Mincho" w:eastAsia="MS Mincho" w:hAnsi="MS Mincho" w:cs="MS Mincho"/>
          <w:color w:val="000000"/>
        </w:rPr>
        <w:t>念。不是先存在各种《新</w:t>
      </w:r>
      <w:r w:rsidR="00704D84">
        <w:rPr>
          <w:rFonts w:ascii="SimSun" w:eastAsia="SimSun" w:hAnsi="SimSun" w:cs="SimSun"/>
          <w:color w:val="000000"/>
        </w:rPr>
        <w:t>约</w:t>
      </w:r>
      <w:r w:rsidR="00704D84">
        <w:rPr>
          <w:rFonts w:ascii="MS Mincho" w:eastAsia="MS Mincho" w:hAnsi="MS Mincho" w:cs="MS Mincho"/>
          <w:color w:val="000000"/>
        </w:rPr>
        <w:t>》文本，然后教会成立，然后教会</w:t>
      </w:r>
      <w:r w:rsidR="00704D84">
        <w:rPr>
          <w:rFonts w:ascii="SimSun" w:eastAsia="SimSun" w:hAnsi="SimSun" w:cs="SimSun"/>
          <w:color w:val="000000"/>
        </w:rPr>
        <w:t>选择</w:t>
      </w:r>
      <w:r w:rsidR="00704D84">
        <w:rPr>
          <w:rFonts w:ascii="MS Mincho" w:eastAsia="MS Mincho" w:hAnsi="MS Mincho" w:cs="MS Mincho"/>
          <w:color w:val="000000"/>
        </w:rPr>
        <w:t>符合自己学</w:t>
      </w:r>
      <w:r w:rsidR="00704D84">
        <w:rPr>
          <w:rFonts w:ascii="SimSun" w:eastAsia="SimSun" w:hAnsi="SimSun" w:cs="SimSun"/>
          <w:color w:val="000000"/>
        </w:rPr>
        <w:t>说</w:t>
      </w:r>
      <w:r w:rsidR="00704D84">
        <w:rPr>
          <w:rFonts w:ascii="MS Mincho" w:eastAsia="MS Mincho" w:hAnsi="MS Mincho" w:cs="MS Mincho"/>
          <w:color w:val="000000"/>
        </w:rPr>
        <w:t>的。尼西</w:t>
      </w:r>
      <w:r w:rsidR="00704D84">
        <w:rPr>
          <w:rFonts w:ascii="SimSun" w:eastAsia="SimSun" w:hAnsi="SimSun" w:cs="SimSun"/>
          <w:color w:val="000000"/>
        </w:rPr>
        <w:t>亚</w:t>
      </w:r>
      <w:r w:rsidR="00704D84">
        <w:rPr>
          <w:rFonts w:ascii="MS Mincho" w:eastAsia="MS Mincho" w:hAnsi="MS Mincho" w:cs="MS Mincho"/>
          <w:color w:val="000000"/>
        </w:rPr>
        <w:t>会</w:t>
      </w:r>
      <w:r w:rsidR="00704D84">
        <w:rPr>
          <w:rFonts w:ascii="SimSun" w:eastAsia="SimSun" w:hAnsi="SimSun" w:cs="SimSun"/>
          <w:color w:val="000000"/>
        </w:rPr>
        <w:t>议</w:t>
      </w:r>
      <w:r w:rsidR="00704D84">
        <w:rPr>
          <w:rFonts w:ascii="MS Mincho" w:eastAsia="MS Mincho" w:hAnsi="MS Mincho" w:cs="MS Mincho"/>
          <w:color w:val="000000"/>
        </w:rPr>
        <w:t>上《新</w:t>
      </w:r>
      <w:r w:rsidR="00704D84">
        <w:rPr>
          <w:rFonts w:ascii="SimSun" w:eastAsia="SimSun" w:hAnsi="SimSun" w:cs="SimSun"/>
          <w:color w:val="000000"/>
        </w:rPr>
        <w:t>约</w:t>
      </w:r>
      <w:r w:rsidR="00704D84">
        <w:rPr>
          <w:rFonts w:ascii="MS Mincho" w:eastAsia="MS Mincho" w:hAnsi="MS Mincho" w:cs="MS Mincho"/>
          <w:color w:val="000000"/>
        </w:rPr>
        <w:t>》的正典形式（</w:t>
      </w:r>
      <w:r w:rsidR="00704D84">
        <w:rPr>
          <w:rFonts w:ascii="-webkit-standard" w:eastAsia="Times New Roman" w:hAnsi="-webkit-standard"/>
          <w:color w:val="000000"/>
        </w:rPr>
        <w:t>canon</w:t>
      </w:r>
      <w:r w:rsidR="00704D84">
        <w:rPr>
          <w:rFonts w:ascii="MS Mincho" w:eastAsia="MS Mincho" w:hAnsi="MS Mincho" w:cs="MS Mincho"/>
          <w:color w:val="000000"/>
        </w:rPr>
        <w:t>）才正式出</w:t>
      </w:r>
      <w:r w:rsidR="00704D84">
        <w:rPr>
          <w:rFonts w:ascii="SimSun" w:eastAsia="SimSun" w:hAnsi="SimSun" w:cs="SimSun"/>
          <w:color w:val="000000"/>
        </w:rPr>
        <w:t>现</w:t>
      </w:r>
      <w:r w:rsidR="00704D84">
        <w:rPr>
          <w:rFonts w:ascii="MS Mincho" w:eastAsia="MS Mincho" w:hAnsi="MS Mincho" w:cs="MS Mincho"/>
          <w:color w:val="000000"/>
        </w:rPr>
        <w:t>。</w:t>
      </w:r>
      <w:r w:rsidR="00704D84">
        <w:rPr>
          <w:rFonts w:ascii="SimSun" w:eastAsia="SimSun" w:hAnsi="SimSun" w:cs="SimSun"/>
          <w:color w:val="000000"/>
        </w:rPr>
        <w:t>认为</w:t>
      </w:r>
      <w:r w:rsidR="00704D84">
        <w:rPr>
          <w:rFonts w:ascii="MS Mincho" w:eastAsia="MS Mincho" w:hAnsi="MS Mincho" w:cs="MS Mincho"/>
          <w:color w:val="000000"/>
        </w:rPr>
        <w:t>《新</w:t>
      </w:r>
      <w:r w:rsidR="00704D84">
        <w:rPr>
          <w:rFonts w:ascii="SimSun" w:eastAsia="SimSun" w:hAnsi="SimSun" w:cs="SimSun"/>
          <w:color w:val="000000"/>
        </w:rPr>
        <w:t>约</w:t>
      </w:r>
      <w:r w:rsidR="00704D84">
        <w:rPr>
          <w:rFonts w:ascii="MS Mincho" w:eastAsia="MS Mincho" w:hAnsi="MS Mincho" w:cs="MS Mincho"/>
          <w:color w:val="000000"/>
        </w:rPr>
        <w:t>》与</w:t>
      </w:r>
      <w:r w:rsidR="00704D84">
        <w:rPr>
          <w:rFonts w:ascii="-webkit-standard" w:eastAsia="Times New Roman" w:hAnsi="-webkit-standard"/>
          <w:color w:val="000000"/>
        </w:rPr>
        <w:t>“</w:t>
      </w:r>
      <w:r w:rsidR="00704D84">
        <w:rPr>
          <w:rFonts w:ascii="MS Mincho" w:eastAsia="MS Mincho" w:hAnsi="MS Mincho" w:cs="MS Mincho"/>
          <w:color w:val="000000"/>
        </w:rPr>
        <w:t>三位一体</w:t>
      </w:r>
      <w:r w:rsidR="00704D84">
        <w:rPr>
          <w:rFonts w:ascii="-webkit-standard" w:eastAsia="Times New Roman" w:hAnsi="-webkit-standard"/>
          <w:color w:val="000000"/>
        </w:rPr>
        <w:t>”</w:t>
      </w:r>
      <w:r w:rsidR="00704D84">
        <w:rPr>
          <w:rFonts w:ascii="MS Mincho" w:eastAsia="MS Mincho" w:hAnsi="MS Mincho" w:cs="MS Mincho"/>
          <w:color w:val="000000"/>
        </w:rPr>
        <w:t>不</w:t>
      </w:r>
      <w:r w:rsidR="00704D84">
        <w:rPr>
          <w:rFonts w:ascii="SimSun" w:eastAsia="SimSun" w:hAnsi="SimSun" w:cs="SimSun"/>
          <w:color w:val="000000"/>
        </w:rPr>
        <w:t>协调</w:t>
      </w:r>
      <w:r w:rsidR="00704D84">
        <w:rPr>
          <w:rFonts w:ascii="MS Mincho" w:eastAsia="MS Mincho" w:hAnsi="MS Mincho" w:cs="MS Mincho"/>
          <w:color w:val="000000"/>
        </w:rPr>
        <w:t>的，那是因</w:t>
      </w:r>
      <w:r w:rsidR="00704D84">
        <w:rPr>
          <w:rFonts w:ascii="SimSun" w:eastAsia="SimSun" w:hAnsi="SimSun" w:cs="SimSun"/>
          <w:color w:val="000000"/>
        </w:rPr>
        <w:t>为</w:t>
      </w:r>
      <w:r w:rsidR="00704D84">
        <w:rPr>
          <w:rFonts w:ascii="MS Mincho" w:eastAsia="MS Mincho" w:hAnsi="MS Mincho" w:cs="MS Mincho"/>
          <w:color w:val="000000"/>
        </w:rPr>
        <w:t>你</w:t>
      </w:r>
      <w:r w:rsidR="00704D84">
        <w:rPr>
          <w:rFonts w:ascii="SimSun" w:eastAsia="SimSun" w:hAnsi="SimSun" w:cs="SimSun"/>
          <w:color w:val="000000"/>
        </w:rPr>
        <w:t>们</w:t>
      </w:r>
      <w:r w:rsidR="00704D84">
        <w:rPr>
          <w:rFonts w:ascii="MS Mincho" w:eastAsia="MS Mincho" w:hAnsi="MS Mincho" w:cs="MS Mincho"/>
          <w:color w:val="000000"/>
        </w:rPr>
        <w:t>套入了一个</w:t>
      </w:r>
      <w:r w:rsidR="00704D84">
        <w:rPr>
          <w:rFonts w:ascii="SimSun" w:eastAsia="SimSun" w:hAnsi="SimSun" w:cs="SimSun"/>
          <w:color w:val="000000"/>
        </w:rPr>
        <w:t>现</w:t>
      </w:r>
      <w:r w:rsidR="00704D84">
        <w:rPr>
          <w:rFonts w:ascii="MS Mincho" w:eastAsia="MS Mincho" w:hAnsi="MS Mincho" w:cs="MS Mincho"/>
          <w:color w:val="000000"/>
        </w:rPr>
        <w:t>代人</w:t>
      </w:r>
      <w:r w:rsidR="00704D84">
        <w:rPr>
          <w:rFonts w:ascii="SimSun" w:eastAsia="SimSun" w:hAnsi="SimSun" w:cs="SimSun"/>
          <w:color w:val="000000"/>
        </w:rPr>
        <w:t>读经</w:t>
      </w:r>
      <w:r w:rsidR="00704D84">
        <w:rPr>
          <w:rFonts w:ascii="MS Mincho" w:eastAsia="MS Mincho" w:hAnsi="MS Mincho" w:cs="MS Mincho"/>
          <w:color w:val="000000"/>
        </w:rPr>
        <w:t>的角度</w:t>
      </w:r>
      <w:r w:rsidR="00704D84">
        <w:rPr>
          <w:rFonts w:ascii="-webkit-standard" w:eastAsia="Times New Roman" w:hAnsi="-webkit-standard"/>
          <w:color w:val="000000"/>
        </w:rPr>
        <w:t>……</w:t>
      </w:r>
      <w:r w:rsidR="00704D84">
        <w:rPr>
          <w:rFonts w:ascii="MS Mincho" w:eastAsia="MS Mincho" w:hAnsi="MS Mincho" w:cs="MS Mincho"/>
          <w:color w:val="000000"/>
        </w:rPr>
        <w:t>把</w:t>
      </w:r>
      <w:r w:rsidR="00704D84">
        <w:rPr>
          <w:rFonts w:ascii="SimSun" w:eastAsia="SimSun" w:hAnsi="SimSun" w:cs="SimSun"/>
          <w:color w:val="000000"/>
        </w:rPr>
        <w:t>这</w:t>
      </w:r>
      <w:r w:rsidR="00704D84">
        <w:rPr>
          <w:rFonts w:ascii="MS Mincho" w:eastAsia="MS Mincho" w:hAnsi="MS Mincho" w:cs="MS Mincho"/>
          <w:color w:val="000000"/>
        </w:rPr>
        <w:t>个</w:t>
      </w:r>
      <w:r w:rsidR="00704D84">
        <w:rPr>
          <w:rFonts w:ascii="SimSun" w:eastAsia="SimSun" w:hAnsi="SimSun" w:cs="SimSun"/>
          <w:color w:val="000000"/>
        </w:rPr>
        <w:t>预</w:t>
      </w:r>
      <w:r w:rsidR="00704D84">
        <w:rPr>
          <w:rFonts w:ascii="MS Mincho" w:eastAsia="MS Mincho" w:hAnsi="MS Mincho" w:cs="MS Mincho"/>
          <w:color w:val="000000"/>
        </w:rPr>
        <w:t>先的神学角度拆除之后，那么剩下的一些痕迹，当然不足了，因</w:t>
      </w:r>
      <w:r w:rsidR="00704D84">
        <w:rPr>
          <w:rFonts w:ascii="SimSun" w:eastAsia="SimSun" w:hAnsi="SimSun" w:cs="SimSun"/>
          <w:color w:val="000000"/>
        </w:rPr>
        <w:t>为</w:t>
      </w:r>
      <w:r w:rsidR="00704D84">
        <w:rPr>
          <w:rFonts w:ascii="SimSun" w:eastAsia="SimSun" w:hAnsi="SimSun" w:cs="SimSun"/>
          <w:b/>
          <w:bCs/>
          <w:color w:val="000000"/>
        </w:rPr>
        <w:t>经文本身就不是关于三位一体的充分哲学证明</w:t>
      </w:r>
      <w:r w:rsidR="00704D84">
        <w:rPr>
          <w:rFonts w:ascii="MS Mincho" w:eastAsia="MS Mincho" w:hAnsi="MS Mincho" w:cs="MS Mincho"/>
          <w:b/>
          <w:bCs/>
          <w:color w:val="000000"/>
        </w:rPr>
        <w:t>。</w:t>
      </w:r>
    </w:p>
    <w:p w14:paraId="4F0644BF" w14:textId="1DDE7FE8" w:rsidR="001E5488" w:rsidRPr="00323558" w:rsidRDefault="0030650D" w:rsidP="00323558">
      <w:r w:rsidRPr="0030650D">
        <w:rPr>
          <w:noProof/>
        </w:rPr>
        <w:drawing>
          <wp:inline distT="0" distB="0" distL="0" distR="0" wp14:anchorId="7BDDA924" wp14:editId="27F226B7">
            <wp:extent cx="5270500" cy="1917700"/>
            <wp:effectExtent l="0" t="0" r="1270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917700"/>
                    </a:xfrm>
                    <a:prstGeom prst="rect">
                      <a:avLst/>
                    </a:prstGeom>
                  </pic:spPr>
                </pic:pic>
              </a:graphicData>
            </a:graphic>
          </wp:inline>
        </w:drawing>
      </w:r>
    </w:p>
    <w:p w14:paraId="7E6A8271" w14:textId="77777777" w:rsidR="001F0E37" w:rsidRDefault="001F0E37" w:rsidP="00323558">
      <w:r w:rsidRPr="001F0E37">
        <w:rPr>
          <w:rFonts w:hint="eastAsia"/>
        </w:rPr>
        <w:t>三位一体的根据：</w:t>
      </w:r>
    </w:p>
    <w:p w14:paraId="47A01938" w14:textId="77777777" w:rsidR="001F0E37" w:rsidRDefault="001F0E37" w:rsidP="00323558">
      <w:r w:rsidRPr="001F0E37">
        <w:rPr>
          <w:rFonts w:hint="eastAsia"/>
        </w:rPr>
        <w:t>1)</w:t>
      </w:r>
      <w:r w:rsidRPr="001F0E37">
        <w:rPr>
          <w:rFonts w:hint="eastAsia"/>
        </w:rPr>
        <w:t>旧约中的暗示</w:t>
      </w:r>
    </w:p>
    <w:p w14:paraId="52325C64" w14:textId="77777777" w:rsidR="001F0E37" w:rsidRDefault="001F0E37" w:rsidP="00323558">
      <w:r w:rsidRPr="001F0E37">
        <w:rPr>
          <w:rFonts w:hint="eastAsia"/>
        </w:rPr>
        <w:t>a)</w:t>
      </w:r>
      <w:r w:rsidRPr="001F0E37">
        <w:rPr>
          <w:rFonts w:hint="eastAsia"/>
        </w:rPr>
        <w:t>「</w:t>
      </w:r>
      <w:r w:rsidRPr="001F0E37">
        <w:rPr>
          <w:rFonts w:hint="eastAsia"/>
        </w:rPr>
        <w:t xml:space="preserve"> </w:t>
      </w:r>
      <w:r w:rsidRPr="001F0E37">
        <w:rPr>
          <w:rFonts w:hint="eastAsia"/>
        </w:rPr>
        <w:t>神说：『我们要照著我们的形像，按著我们的样式造人，使他们管理海里的鱼，空中的鸟，地上的牲畜，和全地，并地上所爬的一切昆虫。』</w:t>
      </w:r>
      <w:r w:rsidRPr="001F0E37">
        <w:rPr>
          <w:rFonts w:hint="eastAsia"/>
        </w:rPr>
        <w:t xml:space="preserve"> </w:t>
      </w:r>
      <w:r w:rsidRPr="001F0E37">
        <w:rPr>
          <w:rFonts w:hint="eastAsia"/>
        </w:rPr>
        <w:t>神就照著自己的形　像造人，乃是照著祂的形像造男造女。」</w:t>
      </w:r>
      <w:r w:rsidRPr="001F0E37">
        <w:rPr>
          <w:rFonts w:hint="eastAsia"/>
        </w:rPr>
        <w:t xml:space="preserve"> </w:t>
      </w:r>
      <w:r w:rsidRPr="001F0E37">
        <w:rPr>
          <w:rFonts w:hint="eastAsia"/>
        </w:rPr>
        <w:t>创</w:t>
      </w:r>
      <w:r w:rsidRPr="001F0E37">
        <w:rPr>
          <w:rFonts w:hint="eastAsia"/>
        </w:rPr>
        <w:t xml:space="preserve"> 1</w:t>
      </w:r>
      <w:r w:rsidRPr="001F0E37">
        <w:rPr>
          <w:rFonts w:hint="eastAsia"/>
        </w:rPr>
        <w:t>：</w:t>
      </w:r>
      <w:r w:rsidRPr="001F0E37">
        <w:rPr>
          <w:rFonts w:hint="eastAsia"/>
        </w:rPr>
        <w:t>26-27</w:t>
      </w:r>
    </w:p>
    <w:p w14:paraId="25DFA069" w14:textId="74DF9575" w:rsidR="001F0E37" w:rsidRDefault="001F0E37" w:rsidP="00323558">
      <w:r w:rsidRPr="001F0E37">
        <w:rPr>
          <w:rFonts w:hint="eastAsia"/>
        </w:rPr>
        <w:t>b)</w:t>
      </w:r>
      <w:r w:rsidRPr="001F0E37">
        <w:rPr>
          <w:rFonts w:hint="eastAsia"/>
        </w:rPr>
        <w:t>「当时耶和华将硫磺与火，从天上耶和华那里，降与所多玛和蛾摩拉，」创</w:t>
      </w:r>
      <w:r w:rsidRPr="001F0E37">
        <w:rPr>
          <w:rFonts w:hint="eastAsia"/>
        </w:rPr>
        <w:t xml:space="preserve"> 19</w:t>
      </w:r>
      <w:r w:rsidRPr="001F0E37">
        <w:rPr>
          <w:rFonts w:hint="eastAsia"/>
        </w:rPr>
        <w:t>：</w:t>
      </w:r>
      <w:r w:rsidRPr="001F0E37">
        <w:rPr>
          <w:rFonts w:hint="eastAsia"/>
        </w:rPr>
        <w:t>24</w:t>
      </w:r>
    </w:p>
    <w:p w14:paraId="73FF11FF" w14:textId="64D81F37" w:rsidR="001F0E37" w:rsidRDefault="001F0E37" w:rsidP="00323558">
      <w:r w:rsidRPr="001F0E37">
        <w:rPr>
          <w:rFonts w:hint="eastAsia"/>
        </w:rPr>
        <w:t>c)</w:t>
      </w:r>
      <w:r w:rsidRPr="001F0E37">
        <w:rPr>
          <w:rFonts w:hint="eastAsia"/>
        </w:rPr>
        <w:t>「以色列阿！你要听，耶和华我们</w:t>
      </w:r>
      <w:r w:rsidRPr="001F0E37">
        <w:rPr>
          <w:rFonts w:hint="eastAsia"/>
        </w:rPr>
        <w:t xml:space="preserve"> </w:t>
      </w:r>
      <w:r w:rsidRPr="001F0E37">
        <w:rPr>
          <w:rFonts w:hint="eastAsia"/>
        </w:rPr>
        <w:t>神是独一的主。」</w:t>
      </w:r>
      <w:r w:rsidRPr="001F0E37">
        <w:rPr>
          <w:rFonts w:hint="eastAsia"/>
        </w:rPr>
        <w:t xml:space="preserve"> </w:t>
      </w:r>
      <w:r w:rsidRPr="001F0E37">
        <w:rPr>
          <w:rFonts w:hint="eastAsia"/>
        </w:rPr>
        <w:t>申</w:t>
      </w:r>
      <w:r w:rsidRPr="001F0E37">
        <w:rPr>
          <w:rFonts w:hint="eastAsia"/>
        </w:rPr>
        <w:t xml:space="preserve"> 6</w:t>
      </w:r>
      <w:r w:rsidRPr="001F0E37">
        <w:rPr>
          <w:rFonts w:hint="eastAsia"/>
        </w:rPr>
        <w:t>：</w:t>
      </w:r>
      <w:r w:rsidRPr="001F0E37">
        <w:rPr>
          <w:rFonts w:hint="eastAsia"/>
        </w:rPr>
        <w:t>4</w:t>
      </w:r>
      <w:r w:rsidRPr="001F0E37">
        <w:rPr>
          <w:rFonts w:hint="eastAsia"/>
        </w:rPr>
        <w:t>「独一」原文是含有合一的意思，故不单强调</w:t>
      </w:r>
      <w:r w:rsidRPr="001F0E37">
        <w:rPr>
          <w:rFonts w:hint="eastAsia"/>
        </w:rPr>
        <w:t xml:space="preserve"> </w:t>
      </w:r>
      <w:r w:rsidRPr="001F0E37">
        <w:rPr>
          <w:rFonts w:hint="eastAsia"/>
        </w:rPr>
        <w:t>神是独一，更强调</w:t>
      </w:r>
      <w:r w:rsidRPr="001F0E37">
        <w:rPr>
          <w:rFonts w:hint="eastAsia"/>
        </w:rPr>
        <w:t xml:space="preserve"> </w:t>
      </w:r>
      <w:r w:rsidRPr="001F0E37">
        <w:rPr>
          <w:rFonts w:hint="eastAsia"/>
        </w:rPr>
        <w:t>神的合一性。</w:t>
      </w:r>
    </w:p>
    <w:p w14:paraId="7C725CB4" w14:textId="6BDD562C" w:rsidR="001F0E37" w:rsidRDefault="001F0E37" w:rsidP="00323558">
      <w:r w:rsidRPr="001F0E37">
        <w:rPr>
          <w:rFonts w:hint="eastAsia"/>
        </w:rPr>
        <w:t>d)</w:t>
      </w:r>
      <w:r w:rsidRPr="001F0E37">
        <w:rPr>
          <w:rFonts w:hint="eastAsia"/>
        </w:rPr>
        <w:t>「我又听见主</w:t>
      </w:r>
      <w:r w:rsidR="0054029F">
        <w:rPr>
          <w:rFonts w:hint="eastAsia"/>
        </w:rPr>
        <w:t>的声音，说：『我可以差遣谁呢？谁肯为我们去呢？』我说：『我在这</w:t>
      </w:r>
      <w:r w:rsidRPr="001F0E37">
        <w:rPr>
          <w:rFonts w:hint="eastAsia"/>
        </w:rPr>
        <w:t>里，请差遣我』」</w:t>
      </w:r>
      <w:r w:rsidRPr="001F0E37">
        <w:rPr>
          <w:rFonts w:hint="eastAsia"/>
        </w:rPr>
        <w:t xml:space="preserve"> </w:t>
      </w:r>
      <w:r w:rsidRPr="001F0E37">
        <w:rPr>
          <w:rFonts w:hint="eastAsia"/>
        </w:rPr>
        <w:t>赛</w:t>
      </w:r>
      <w:r w:rsidRPr="001F0E37">
        <w:rPr>
          <w:rFonts w:hint="eastAsia"/>
        </w:rPr>
        <w:t xml:space="preserve"> 6</w:t>
      </w:r>
      <w:r w:rsidRPr="001F0E37">
        <w:rPr>
          <w:rFonts w:hint="eastAsia"/>
        </w:rPr>
        <w:t>：</w:t>
      </w:r>
      <w:r w:rsidRPr="001F0E37">
        <w:rPr>
          <w:rFonts w:hint="eastAsia"/>
        </w:rPr>
        <w:t xml:space="preserve"> </w:t>
      </w:r>
      <w:r w:rsidRPr="001F0E37">
        <w:rPr>
          <w:rFonts w:hint="eastAsia"/>
        </w:rPr>
        <w:t>在同一句话中，</w:t>
      </w:r>
      <w:r w:rsidRPr="001F0E37">
        <w:rPr>
          <w:rFonts w:hint="eastAsia"/>
        </w:rPr>
        <w:t xml:space="preserve"> </w:t>
      </w:r>
      <w:r w:rsidRPr="001F0E37">
        <w:rPr>
          <w:rFonts w:hint="eastAsia"/>
        </w:rPr>
        <w:t>神称「我」及「我们」，这暗示</w:t>
      </w:r>
      <w:r w:rsidRPr="001F0E37">
        <w:rPr>
          <w:rFonts w:hint="eastAsia"/>
        </w:rPr>
        <w:t xml:space="preserve"> </w:t>
      </w:r>
      <w:r w:rsidRPr="001F0E37">
        <w:rPr>
          <w:rFonts w:hint="eastAsia"/>
        </w:rPr>
        <w:t>神是三位一体的</w:t>
      </w:r>
    </w:p>
    <w:p w14:paraId="31355472" w14:textId="77777777" w:rsidR="001F0E37" w:rsidRDefault="001F0E37" w:rsidP="00323558">
      <w:r w:rsidRPr="001F0E37">
        <w:rPr>
          <w:rFonts w:hint="eastAsia"/>
        </w:rPr>
        <w:t>2)</w:t>
      </w:r>
      <w:r w:rsidRPr="001F0E37">
        <w:rPr>
          <w:rFonts w:hint="eastAsia"/>
        </w:rPr>
        <w:t>新约中的展示</w:t>
      </w:r>
    </w:p>
    <w:p w14:paraId="10F21D37" w14:textId="77777777" w:rsidR="001F0E37" w:rsidRDefault="001F0E37" w:rsidP="00323558">
      <w:r w:rsidRPr="001F0E37">
        <w:rPr>
          <w:rFonts w:hint="eastAsia"/>
        </w:rPr>
        <w:t>a)</w:t>
      </w:r>
      <w:r w:rsidRPr="001F0E37">
        <w:rPr>
          <w:rFonts w:hint="eastAsia"/>
        </w:rPr>
        <w:t>「所以你们要去，使万民作我的门徒，奉父、子、圣灵的名给他们施洗，」太</w:t>
      </w:r>
      <w:r w:rsidRPr="001F0E37">
        <w:rPr>
          <w:rFonts w:hint="eastAsia"/>
        </w:rPr>
        <w:t xml:space="preserve"> 28</w:t>
      </w:r>
      <w:r w:rsidRPr="001F0E37">
        <w:rPr>
          <w:rFonts w:hint="eastAsia"/>
        </w:rPr>
        <w:t>：</w:t>
      </w:r>
      <w:r w:rsidRPr="001F0E37">
        <w:rPr>
          <w:rFonts w:hint="eastAsia"/>
        </w:rPr>
        <w:t>19</w:t>
      </w:r>
      <w:r w:rsidRPr="001F0E37">
        <w:rPr>
          <w:rFonts w:hint="eastAsia"/>
        </w:rPr>
        <w:t>当中的「名」是单数，若神为多位则应为众数，这清晰显示</w:t>
      </w:r>
      <w:r w:rsidRPr="001F0E37">
        <w:rPr>
          <w:rFonts w:hint="eastAsia"/>
        </w:rPr>
        <w:t xml:space="preserve"> </w:t>
      </w:r>
      <w:r w:rsidRPr="001F0E37">
        <w:rPr>
          <w:rFonts w:hint="eastAsia"/>
        </w:rPr>
        <w:t>神是三位一体：父、子、圣灵。</w:t>
      </w:r>
    </w:p>
    <w:p w14:paraId="3067C0F5" w14:textId="77777777" w:rsidR="0054029F" w:rsidRDefault="001F0E37" w:rsidP="00323558">
      <w:r w:rsidRPr="001F0E37">
        <w:rPr>
          <w:rFonts w:hint="eastAsia"/>
        </w:rPr>
        <w:t>b)</w:t>
      </w:r>
      <w:r w:rsidRPr="001F0E37">
        <w:rPr>
          <w:rFonts w:hint="eastAsia"/>
        </w:rPr>
        <w:t>「愿主耶稣基督的恩惠，</w:t>
      </w:r>
      <w:r w:rsidRPr="001F0E37">
        <w:rPr>
          <w:rFonts w:hint="eastAsia"/>
        </w:rPr>
        <w:t xml:space="preserve"> </w:t>
      </w:r>
      <w:r w:rsidRPr="001F0E37">
        <w:rPr>
          <w:rFonts w:hint="eastAsia"/>
        </w:rPr>
        <w:t>神的慈爱，圣灵的感动，常与你们众人同在。」林后</w:t>
      </w:r>
      <w:r w:rsidRPr="001F0E37">
        <w:rPr>
          <w:rFonts w:hint="eastAsia"/>
        </w:rPr>
        <w:t xml:space="preserve"> 13</w:t>
      </w:r>
      <w:r w:rsidRPr="001F0E37">
        <w:rPr>
          <w:rFonts w:hint="eastAsia"/>
        </w:rPr>
        <w:t>：</w:t>
      </w:r>
      <w:r w:rsidRPr="001F0E37">
        <w:rPr>
          <w:rFonts w:hint="eastAsia"/>
        </w:rPr>
        <w:t>14</w:t>
      </w:r>
    </w:p>
    <w:p w14:paraId="78AE328A" w14:textId="176253FF" w:rsidR="001F0E37" w:rsidRDefault="001F0E37" w:rsidP="00323558">
      <w:r w:rsidRPr="001F0E37">
        <w:rPr>
          <w:rFonts w:hint="eastAsia"/>
        </w:rPr>
        <w:t>从祝福的根据中，看到是奉子、父、圣灵的名，父不是最先，可见三位一体内是没有等级的。</w:t>
      </w:r>
    </w:p>
    <w:p w14:paraId="76EF0D4B" w14:textId="77777777" w:rsidR="005D19B9" w:rsidRPr="005D19B9" w:rsidRDefault="005D19B9" w:rsidP="005D19B9">
      <w:pPr>
        <w:rPr>
          <w:rFonts w:ascii="SimSun" w:eastAsia="SimSun" w:hAnsi="SimSun" w:cs="SimSun"/>
          <w:color w:val="000000"/>
        </w:rPr>
      </w:pPr>
      <w:r w:rsidRPr="005D19B9">
        <w:rPr>
          <w:rFonts w:ascii="SimSun" w:eastAsia="SimSun" w:hAnsi="SimSun" w:cs="SimSun"/>
          <w:color w:val="000000"/>
        </w:rPr>
        <w:t>【圣经】《</w:t>
      </w:r>
      <w:r w:rsidRPr="005D19B9">
        <w:rPr>
          <w:rFonts w:ascii="SimSun" w:eastAsia="SimSun" w:hAnsi="SimSun" w:cs="SimSun"/>
          <w:color w:val="000000"/>
        </w:rPr>
        <w:fldChar w:fldCharType="begin"/>
      </w:r>
      <w:r w:rsidRPr="005D19B9">
        <w:rPr>
          <w:rFonts w:ascii="SimSun" w:eastAsia="SimSun" w:hAnsi="SimSun" w:cs="SimSun"/>
          <w:color w:val="000000"/>
        </w:rPr>
        <w:instrText xml:space="preserve"> HYPERLINK "https://baike.baidu.com/item/%E5%88%9B%E4%B8%96%E8%AE%B0/1297015" \t "_blank" </w:instrText>
      </w:r>
      <w:r w:rsidRPr="005D19B9">
        <w:rPr>
          <w:rFonts w:ascii="SimSun" w:eastAsia="SimSun" w:hAnsi="SimSun" w:cs="SimSun"/>
          <w:color w:val="000000"/>
        </w:rPr>
      </w:r>
      <w:r w:rsidRPr="005D19B9">
        <w:rPr>
          <w:rFonts w:ascii="SimSun" w:eastAsia="SimSun" w:hAnsi="SimSun" w:cs="SimSun"/>
          <w:color w:val="000000"/>
        </w:rPr>
        <w:fldChar w:fldCharType="separate"/>
      </w:r>
      <w:r w:rsidRPr="005D19B9">
        <w:rPr>
          <w:color w:val="000000"/>
        </w:rPr>
        <w:t>创世记</w:t>
      </w:r>
      <w:r w:rsidRPr="005D19B9">
        <w:rPr>
          <w:rFonts w:ascii="SimSun" w:eastAsia="SimSun" w:hAnsi="SimSun" w:cs="SimSun"/>
          <w:color w:val="000000"/>
        </w:rPr>
        <w:fldChar w:fldCharType="end"/>
      </w:r>
      <w:r w:rsidRPr="005D19B9">
        <w:rPr>
          <w:rFonts w:ascii="SimSun" w:eastAsia="SimSun" w:hAnsi="SimSun" w:cs="SimSun"/>
          <w:color w:val="000000"/>
        </w:rPr>
        <w:t>》一章:26 节神说：“我们要照着我们的形象，按着我们的样式造人</w:t>
      </w:r>
      <w:r w:rsidRPr="005D19B9">
        <w:rPr>
          <w:rFonts w:ascii="SimSun" w:eastAsia="SimSun" w:hAnsi="SimSun" w:cs="SimSun"/>
          <w:color w:val="000000"/>
        </w:rPr>
        <w:br/>
        <w:t xml:space="preserve">　　【圣经】 新约《</w:t>
      </w:r>
      <w:r w:rsidRPr="005D19B9">
        <w:rPr>
          <w:rFonts w:ascii="SimSun" w:eastAsia="SimSun" w:hAnsi="SimSun" w:cs="SimSun"/>
          <w:color w:val="000000"/>
        </w:rPr>
        <w:fldChar w:fldCharType="begin"/>
      </w:r>
      <w:r w:rsidRPr="005D19B9">
        <w:rPr>
          <w:rFonts w:ascii="SimSun" w:eastAsia="SimSun" w:hAnsi="SimSun" w:cs="SimSun"/>
          <w:color w:val="000000"/>
        </w:rPr>
        <w:instrText xml:space="preserve"> HYPERLINK "https://baike.baidu.com/item/%E9%A9%AC%E5%A4%AA%E7%A6%8F%E9%9F%B3/3525" \t "_blank" </w:instrText>
      </w:r>
      <w:r w:rsidRPr="005D19B9">
        <w:rPr>
          <w:rFonts w:ascii="SimSun" w:eastAsia="SimSun" w:hAnsi="SimSun" w:cs="SimSun"/>
          <w:color w:val="000000"/>
        </w:rPr>
      </w:r>
      <w:r w:rsidRPr="005D19B9">
        <w:rPr>
          <w:rFonts w:ascii="SimSun" w:eastAsia="SimSun" w:hAnsi="SimSun" w:cs="SimSun"/>
          <w:color w:val="000000"/>
        </w:rPr>
        <w:fldChar w:fldCharType="separate"/>
      </w:r>
      <w:r w:rsidRPr="005D19B9">
        <w:rPr>
          <w:color w:val="000000"/>
        </w:rPr>
        <w:t>马太福音</w:t>
      </w:r>
      <w:r w:rsidRPr="005D19B9">
        <w:rPr>
          <w:rFonts w:ascii="SimSun" w:eastAsia="SimSun" w:hAnsi="SimSun" w:cs="SimSun"/>
          <w:color w:val="000000"/>
        </w:rPr>
        <w:fldChar w:fldCharType="end"/>
      </w:r>
      <w:r w:rsidRPr="005D19B9">
        <w:rPr>
          <w:rFonts w:ascii="SimSun" w:eastAsia="SimSun" w:hAnsi="SimSun" w:cs="SimSun"/>
          <w:color w:val="000000"/>
        </w:rPr>
        <w:t>》28章 19节所以你们要去，使万民作我的门徒，（奉父子圣灵）的名，给他们施洗。在此，“奉…的名”是单数的，三位同享一名 清楚启示 三一神。 (或作给他们施洗归于父子圣灵的名)</w:t>
      </w:r>
    </w:p>
    <w:p w14:paraId="4BDDE4B1" w14:textId="77777777" w:rsidR="005D19B9" w:rsidRPr="005D19B9" w:rsidRDefault="005D19B9" w:rsidP="005D19B9">
      <w:pPr>
        <w:rPr>
          <w:rFonts w:ascii="SimSun" w:eastAsia="SimSun" w:hAnsi="SimSun" w:cs="SimSun"/>
          <w:color w:val="000000"/>
        </w:rPr>
      </w:pPr>
      <w:r w:rsidRPr="005D19B9">
        <w:rPr>
          <w:rFonts w:ascii="SimSun" w:eastAsia="SimSun" w:hAnsi="SimSun" w:cs="SimSun"/>
          <w:color w:val="000000"/>
        </w:rPr>
        <w:t>【圣经】新约 《</w:t>
      </w:r>
      <w:r w:rsidRPr="005D19B9">
        <w:rPr>
          <w:rFonts w:ascii="SimSun" w:eastAsia="SimSun" w:hAnsi="SimSun" w:cs="SimSun"/>
          <w:color w:val="000000"/>
        </w:rPr>
        <w:fldChar w:fldCharType="begin"/>
      </w:r>
      <w:r w:rsidRPr="005D19B9">
        <w:rPr>
          <w:rFonts w:ascii="SimSun" w:eastAsia="SimSun" w:hAnsi="SimSun" w:cs="SimSun"/>
          <w:color w:val="000000"/>
        </w:rPr>
        <w:instrText xml:space="preserve"> HYPERLINK "https://baike.baidu.com/item/%E7%BA%A6%E7%BF%B0%E7%A6%8F%E9%9F%B3" \t "_blank" </w:instrText>
      </w:r>
      <w:r w:rsidRPr="005D19B9">
        <w:rPr>
          <w:rFonts w:ascii="SimSun" w:eastAsia="SimSun" w:hAnsi="SimSun" w:cs="SimSun"/>
          <w:color w:val="000000"/>
        </w:rPr>
      </w:r>
      <w:r w:rsidRPr="005D19B9">
        <w:rPr>
          <w:rFonts w:ascii="SimSun" w:eastAsia="SimSun" w:hAnsi="SimSun" w:cs="SimSun"/>
          <w:color w:val="000000"/>
        </w:rPr>
        <w:fldChar w:fldCharType="separate"/>
      </w:r>
      <w:r w:rsidRPr="005D19B9">
        <w:rPr>
          <w:color w:val="000000"/>
        </w:rPr>
        <w:t>约翰福音</w:t>
      </w:r>
      <w:r w:rsidRPr="005D19B9">
        <w:rPr>
          <w:rFonts w:ascii="SimSun" w:eastAsia="SimSun" w:hAnsi="SimSun" w:cs="SimSun"/>
          <w:color w:val="000000"/>
        </w:rPr>
        <w:fldChar w:fldCharType="end"/>
      </w:r>
      <w:r w:rsidRPr="005D19B9">
        <w:rPr>
          <w:rFonts w:ascii="SimSun" w:eastAsia="SimSun" w:hAnsi="SimSun" w:cs="SimSun"/>
          <w:color w:val="000000"/>
        </w:rPr>
        <w:t>》10章30节：耶稣说 我与父原为一。意思就是完全合而为一</w:t>
      </w:r>
      <w:r w:rsidRPr="005D19B9">
        <w:rPr>
          <w:rFonts w:ascii="SimSun" w:eastAsia="SimSun" w:hAnsi="SimSun" w:cs="SimSun"/>
          <w:color w:val="000000"/>
        </w:rPr>
        <w:br/>
        <w:t xml:space="preserve">　　【圣经】新约 《约翰福音》14章16—17节：我要求父，父就另外赐给你们一位保惠师 乃是真理的圣灵注意是(一位)圣灵圣灵是位格的</w:t>
      </w:r>
      <w:r w:rsidRPr="005D19B9">
        <w:rPr>
          <w:rFonts w:ascii="SimSun" w:eastAsia="SimSun" w:hAnsi="SimSun" w:cs="SimSun"/>
          <w:color w:val="000000"/>
        </w:rPr>
        <w:br/>
        <w:t xml:space="preserve">　　【圣经】启示耶稣是神</w:t>
      </w:r>
      <w:r w:rsidRPr="005D19B9">
        <w:rPr>
          <w:rFonts w:ascii="SimSun" w:eastAsia="SimSun" w:hAnsi="SimSun" w:cs="SimSun"/>
          <w:color w:val="000000"/>
        </w:rPr>
        <w:br/>
        <w:t xml:space="preserve">　　【圣经】约翰一5章20节 我们也知道神的儿子已经来到，且将智慧赐给我们，使我们认识那位真实的，我们也在那位真实的里面，就是在他儿子耶稣基督里面。这是真神，也是永生。</w:t>
      </w:r>
      <w:r w:rsidRPr="005D19B9">
        <w:rPr>
          <w:rFonts w:ascii="SimSun" w:eastAsia="SimSun" w:hAnsi="SimSun" w:cs="SimSun"/>
          <w:color w:val="000000"/>
        </w:rPr>
        <w:br/>
        <w:t xml:space="preserve">　　约翰福音一章18节称主耶稣为“在父怀里的神”（希腊文原文的意思）</w:t>
      </w:r>
      <w:r w:rsidRPr="005D19B9">
        <w:rPr>
          <w:rFonts w:ascii="SimSun" w:eastAsia="SimSun" w:hAnsi="SimSun" w:cs="SimSun"/>
          <w:color w:val="000000"/>
        </w:rPr>
        <w:br/>
        <w:t xml:space="preserve">　　希伯来书1章8节“论到子却说，‘神阿，你的宝座是永永远远的，你的国权是正直的。’”子就是指耶稣基督。本处清楚表明论到了，就是神，所以说：“神阿，你的宝座是永永远远的。”</w:t>
      </w:r>
      <w:r w:rsidRPr="005D19B9">
        <w:rPr>
          <w:rFonts w:ascii="SimSun" w:eastAsia="SimSun" w:hAnsi="SimSun" w:cs="SimSun"/>
          <w:color w:val="000000"/>
        </w:rPr>
        <w:br/>
        <w:t xml:space="preserve">　　【圣经】罗9章5节:[列祖就是他们的祖宗.按肉体说,基督也是从他们出来的.他是在万有之上,永远可称颂的神.阿们].</w:t>
      </w:r>
      <w:r w:rsidRPr="005D19B9">
        <w:rPr>
          <w:rFonts w:ascii="SimSun" w:eastAsia="SimSun" w:hAnsi="SimSun" w:cs="SimSun"/>
          <w:color w:val="000000"/>
        </w:rPr>
        <w:br/>
        <w:t xml:space="preserve">　　【圣经】提前3章16节:[大哉,敬虔的奥秘,无人不以为然,就是神在肉身显现,被圣灵称义,被天使看见,被传于外邦,被世人信服,被接在荣耀里]. 神在肉神显现 只的就是耶稣基督道成肉身</w:t>
      </w:r>
    </w:p>
    <w:p w14:paraId="392CB958" w14:textId="77777777" w:rsidR="001F0E37" w:rsidRPr="005D19B9" w:rsidRDefault="001F0E37" w:rsidP="00323558">
      <w:pPr>
        <w:rPr>
          <w:rFonts w:ascii="SimSun" w:eastAsia="SimSun" w:hAnsi="SimSun" w:cs="SimSun" w:hint="eastAsia"/>
          <w:color w:val="000000"/>
        </w:rPr>
      </w:pPr>
    </w:p>
    <w:p w14:paraId="3E88285B" w14:textId="77777777" w:rsidR="001E5488" w:rsidRPr="00323558" w:rsidRDefault="001E5488" w:rsidP="00323558">
      <w:r w:rsidRPr="00323558">
        <w:rPr>
          <w:rFonts w:hint="eastAsia"/>
        </w:rPr>
        <w:t>作用和意义：</w:t>
      </w:r>
    </w:p>
    <w:p w14:paraId="08810427" w14:textId="77777777" w:rsidR="001E5488" w:rsidRPr="00323558" w:rsidRDefault="001E5488" w:rsidP="00323558">
      <w:r w:rsidRPr="00323558">
        <w:rPr>
          <w:rFonts w:hint="eastAsia"/>
        </w:rPr>
        <w:t>三位一体理论一方面避免了陷入奥古斯丁对多神论异教徒进行驳斥所提出的逻辑困境，一方面可以用来对这个世界的许多现象作出一个合理的解释，很多东西都是根据三位一体的形象复刻的，这里显然有柏拉图哲学的影子。</w:t>
      </w:r>
    </w:p>
    <w:p w14:paraId="09A0B3BF" w14:textId="17BF223D" w:rsidR="00B11C4E" w:rsidRDefault="001E5488" w:rsidP="00B11C4E">
      <w:pPr>
        <w:rPr>
          <w:rFonts w:ascii="-webkit-standard" w:eastAsia="Times New Roman" w:hAnsi="-webkit-standard"/>
          <w:color w:val="000000"/>
        </w:rPr>
      </w:pPr>
      <w:r w:rsidRPr="00323558">
        <w:rPr>
          <w:rFonts w:hint="eastAsia"/>
        </w:rPr>
        <w:t>是神学中的大统一</w:t>
      </w:r>
      <w:bookmarkStart w:id="0" w:name="_GoBack"/>
      <w:bookmarkEnd w:id="0"/>
      <w:r w:rsidRPr="00323558">
        <w:rPr>
          <w:rFonts w:hint="eastAsia"/>
        </w:rPr>
        <w:t>理论，让新约旧约组成一个完整的理论体系，</w:t>
      </w:r>
      <w:r w:rsidRPr="00323558">
        <w:t>是维系基督教的核心价值观</w:t>
      </w:r>
      <w:r w:rsidR="00B11C4E">
        <w:rPr>
          <w:rFonts w:ascii="SimSun" w:eastAsia="SimSun" w:hAnsi="SimSun" w:cs="SimSun"/>
          <w:color w:val="000000"/>
        </w:rPr>
        <w:t>这可以说是神学中的大统一理论。</w:t>
      </w:r>
      <w:r w:rsidR="00B11C4E">
        <w:rPr>
          <w:rFonts w:ascii="MingLiU" w:eastAsia="MingLiU" w:hAnsi="MingLiU" w:cs="MingLiU"/>
          <w:color w:val="000000"/>
        </w:rPr>
        <w:br/>
      </w:r>
      <w:r w:rsidR="00DC45C4">
        <w:rPr>
          <w:rFonts w:ascii="Helvetica" w:hAnsi="Helvetica" w:cs="Helvetica"/>
          <w:noProof/>
        </w:rPr>
        <w:drawing>
          <wp:inline distT="0" distB="0" distL="0" distR="0" wp14:anchorId="02FF7F24" wp14:editId="689163A6">
            <wp:extent cx="2949763" cy="2657539"/>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867" cy="2660336"/>
                    </a:xfrm>
                    <a:prstGeom prst="rect">
                      <a:avLst/>
                    </a:prstGeom>
                    <a:noFill/>
                    <a:ln>
                      <a:noFill/>
                    </a:ln>
                  </pic:spPr>
                </pic:pic>
              </a:graphicData>
            </a:graphic>
          </wp:inline>
        </w:drawing>
      </w:r>
      <w:r w:rsidR="00B11C4E">
        <w:rPr>
          <w:rFonts w:ascii="MingLiU" w:eastAsia="MingLiU" w:hAnsi="MingLiU" w:cs="MingLiU"/>
          <w:color w:val="000000"/>
        </w:rPr>
        <w:br/>
      </w:r>
      <w:r w:rsidR="00B11C4E">
        <w:rPr>
          <w:rFonts w:ascii="SimSun" w:eastAsia="SimSun" w:hAnsi="SimSun" w:cs="SimSun"/>
          <w:color w:val="000000"/>
        </w:rPr>
        <w:t>和科学一样，理论决不是凭空想像出来，而是由基督徒自身的经历而所引发的思考。初世纪的基督徒从天父、道成肉身的耶稣基督和居于信徒心中的圣灵而认识神，但他们也知道从犹太人的《圣经》中知道神只有有一位，而就是这种表面矛盾产生了三位一体论</w:t>
      </w:r>
      <w:r w:rsidR="00B11C4E">
        <w:rPr>
          <w:rFonts w:ascii="MS Mincho" w:eastAsia="MS Mincho" w:hAnsi="MS Mincho" w:cs="MS Mincho"/>
          <w:color w:val="000000"/>
        </w:rPr>
        <w:t>。</w:t>
      </w:r>
    </w:p>
    <w:p w14:paraId="4208536C" w14:textId="5B3A6A42" w:rsidR="00704D84" w:rsidRPr="00704D84" w:rsidRDefault="00704D84" w:rsidP="00704D84">
      <w:r w:rsidRPr="00704D84">
        <w:t>“</w:t>
      </w:r>
      <w:r w:rsidRPr="00704D84">
        <w:t>三位一体</w:t>
      </w:r>
      <w:r w:rsidRPr="00704D84">
        <w:t>”</w:t>
      </w:r>
      <w:r w:rsidRPr="00704D84">
        <w:t>的概念是在</w:t>
      </w:r>
      <w:r w:rsidRPr="00704D84">
        <w:t>4</w:t>
      </w:r>
      <w:r w:rsidRPr="00704D84">
        <w:t>世纪建立起来的。从神学角度来看，</w:t>
      </w:r>
      <w:r w:rsidRPr="00704D84">
        <w:t>“</w:t>
      </w:r>
      <w:r w:rsidRPr="00704D84">
        <w:t>三位一体</w:t>
      </w:r>
      <w:r w:rsidRPr="00704D84">
        <w:t>”</w:t>
      </w:r>
      <w:r w:rsidRPr="00704D84">
        <w:t>是避免体系崩溃的粘合剂；从历史角度来看，它是政治妥协的产物。</w:t>
      </w:r>
    </w:p>
    <w:p w14:paraId="54751D44" w14:textId="77777777" w:rsidR="00704D84" w:rsidRPr="00704D84" w:rsidRDefault="00704D84" w:rsidP="00704D84">
      <w:r w:rsidRPr="00704D84">
        <w:t>BBC</w:t>
      </w:r>
      <w:r w:rsidRPr="00704D84">
        <w:t>纪录片《基督教历史》涉及了这个问题，我精简了一下夏末秋的字幕，以下。</w:t>
      </w:r>
    </w:p>
    <w:p w14:paraId="2BF09B09" w14:textId="77777777" w:rsidR="00704D84" w:rsidRPr="00704D84" w:rsidRDefault="00704D84" w:rsidP="00704D84">
      <w:r w:rsidRPr="00704D84">
        <w:t>问题始于耶稣到底是谁？他和神的关系如何？</w:t>
      </w:r>
    </w:p>
    <w:p w14:paraId="4878803C" w14:textId="77777777" w:rsidR="00704D84" w:rsidRPr="00704D84" w:rsidRDefault="00704D84" w:rsidP="00704D84">
      <w:r w:rsidRPr="00704D84">
        <w:t>基督徒相信，神是全能的，是宇宙的创造者。而耶稣是神的儿子，但他也是死于十字架上的血肉之躯。那么问题就来了，一个死于十字架上的人肯定与宇宙的造物主不一样，那么他们俩怎么能是一个神？牧师阿里乌斯声称，完美且不可分割的神不可能从自身创造出耶稣这个人。</w:t>
      </w:r>
      <w:r w:rsidRPr="00704D84">
        <w:br/>
      </w:r>
      <w:r w:rsidRPr="00704D84">
        <w:br/>
      </w:r>
      <w:r w:rsidRPr="00704D84">
        <w:t>但是等一下，如果耶稣基督不是完全的神，那么他在十字架上的死足以将你从罪里拯救出来，并将你带上天堂吗？</w:t>
      </w:r>
      <w:r w:rsidRPr="00704D84">
        <w:br/>
      </w:r>
      <w:r w:rsidRPr="00704D84">
        <w:br/>
      </w:r>
      <w:r w:rsidRPr="00704D84">
        <w:t>基督教信仰的力量就在于它宣布要扫除一切由于罪与死、过犯和耻辱所感受到的不幸。基督的死使我们有机会拥有一个更加美好的生命。因此阿里乌斯的观点被视为是对这一切的侵蚀，他因此而受到谴责。君士坦丁不允许这种歧见分裂教会，以免他的帝国也随之分崩离析。他在尼西亚大公会议上提出了一个试图上每个人满意的声明，这一声明就是，耶稣与父</w:t>
      </w:r>
      <w:r w:rsidRPr="00704D84">
        <w:t>“</w:t>
      </w:r>
      <w:r w:rsidRPr="00704D84">
        <w:t>同一本体</w:t>
      </w:r>
      <w:r w:rsidRPr="00704D84">
        <w:t>”</w:t>
      </w:r>
      <w:r w:rsidRPr="00704D84">
        <w:t>。</w:t>
      </w:r>
      <w:r w:rsidRPr="00704D84">
        <w:br/>
      </w:r>
      <w:r w:rsidRPr="00704D84">
        <w:br/>
      </w:r>
      <w:r w:rsidRPr="00704D84">
        <w:t>可问题远未得到解决。在尼西亚会议之后，我们知道耶稣基督与父拥有相同的本体，因此他具有神性；但他也是一位人，所以他具有人性。他有两个本性，但却是一个人。那么这有什么意义呢？</w:t>
      </w:r>
      <w:r w:rsidRPr="00704D84">
        <w:br/>
      </w:r>
      <w:r w:rsidRPr="00704D84">
        <w:br/>
      </w:r>
      <w:r w:rsidRPr="00704D84">
        <w:t>皇帝们追求统一，他们对基督徒们念念不忘真理的价值颇不耐烦。一百年后，争端又起。君士坦丁堡的主教聂斯脱利解释说，基督的二性就仿佛一个杯里的油与水，虽然同处一个容器，但彼此分离。所以基督里的人性与神性也是分离的。它似乎是一个清晰而令人满意的方案，尤其适用于那些寻求拯救的基督徒。如果耶稣是完全的人，人们就能与他合一；而如果他是完全的神，他就能把永生的礼物赐予人。</w:t>
      </w:r>
      <w:r w:rsidRPr="00704D84">
        <w:br/>
      </w:r>
      <w:r w:rsidRPr="00704D84">
        <w:br/>
      </w:r>
      <w:r w:rsidRPr="00704D84">
        <w:t>而埃及的亚历山大里亚宗主教西利尔认为这过于泾渭分明。他认为把耶稣的两个本性分开，就等于把基督一分为二。于是他争辩道，杯里的酒与水，它们混合在一起，无法分开。基督也是如此，他的人性与神性是融为一体的。只有正确地理解了耶稣何以是神，才能解释他何以有能力将你救出地狱。</w:t>
      </w:r>
      <w:r w:rsidRPr="00704D84">
        <w:br/>
      </w:r>
      <w:r w:rsidRPr="00704D84">
        <w:br/>
      </w:r>
      <w:r w:rsidRPr="00704D84">
        <w:t>开始时，西利尔似乎占了上风，他迫使聂斯脱利离开君士坦丁堡，被流放到一个遥远的埃及监狱里。但聂斯脱利的支持者们不肯放弃。于是又有一位罗马皇帝要担心他的国家会发生分裂，他不得不召集更多的大公会议。</w:t>
      </w:r>
      <w:r w:rsidRPr="00704D84">
        <w:br/>
      </w:r>
      <w:r w:rsidRPr="00704D84">
        <w:br/>
      </w:r>
      <w:r w:rsidRPr="00704D84">
        <w:t>最终，在</w:t>
      </w:r>
      <w:r w:rsidRPr="00704D84">
        <w:t>451</w:t>
      </w:r>
      <w:r w:rsidRPr="00704D84">
        <w:t>年，帝国的主教们相聚于君士坦丁堡的海峡对岸，召开了教会史上另一个具有里程碑意义的大公会议。卡尔西顿大公会议将要决定基督教信仰的未来。它试图达到皇帝们的目的，使每个人都参与到解决问题的进程中来，这其实就需要某种程度的强制。</w:t>
      </w:r>
      <w:r w:rsidRPr="00704D84">
        <w:br/>
      </w:r>
      <w:r w:rsidRPr="00704D84">
        <w:br/>
      </w:r>
      <w:r w:rsidRPr="00704D84">
        <w:t>于是大会达成了一个妥协。它在实质上支持聂斯脱利对分别的强调，即，基督在世上的神性与人性</w:t>
      </w:r>
      <w:r w:rsidRPr="00704D84">
        <w:t>“</w:t>
      </w:r>
      <w:r w:rsidRPr="00704D84">
        <w:t>被确认为两个本性，不会混乱，不会改变</w:t>
      </w:r>
      <w:r w:rsidRPr="00704D84">
        <w:t>”</w:t>
      </w:r>
      <w:r w:rsidRPr="00704D84">
        <w:t>。但在西利尔支持者的赞同下，它又随即添加了</w:t>
      </w:r>
      <w:r w:rsidRPr="00704D84">
        <w:t>“</w:t>
      </w:r>
      <w:r w:rsidRPr="00704D84">
        <w:t>不能分开、不能离散</w:t>
      </w:r>
      <w:r w:rsidRPr="00704D84">
        <w:t>”</w:t>
      </w:r>
      <w:r w:rsidRPr="00704D84">
        <w:t>。这个妥协就是从皇帝的基督教派生出来的天主教、新教和东正教等教会所理解的耶稣的奥秘。</w:t>
      </w:r>
      <w:r w:rsidRPr="00704D84">
        <w:br/>
      </w:r>
      <w:r w:rsidRPr="00704D84">
        <w:br/>
      </w:r>
      <w:r w:rsidRPr="00704D84">
        <w:t>这是一个相当潦草的结果，许多人都不会感到开心。西利尔的支持者自然很生气，但聂斯脱利的追随者也感到受到排挤和羞辱。聂斯脱利作为异端死于流放。尽管卡尔西顿大会采用了他的一些神学语言，但并没有恢复他的名誉。</w:t>
      </w:r>
      <w:r w:rsidRPr="00704D84">
        <w:br/>
      </w:r>
      <w:r w:rsidRPr="00704D84">
        <w:br/>
      </w:r>
      <w:r w:rsidRPr="00704D84">
        <w:t>卡尔西顿大会的失败者拒绝接受结果，它是一个分水岭，帝国与非帝国的基督教从此再也未能和解，倒引发出了新的结果：教会发生了有史以来的第一次分裂。</w:t>
      </w:r>
    </w:p>
    <w:p w14:paraId="23B1C940" w14:textId="77777777" w:rsidR="004C0ECB" w:rsidRPr="00323558" w:rsidRDefault="004C0ECB" w:rsidP="00323558"/>
    <w:p w14:paraId="5B194AD3" w14:textId="77777777" w:rsidR="004C0ECB" w:rsidRPr="00323558" w:rsidRDefault="004C0ECB" w:rsidP="00323558"/>
    <w:p w14:paraId="7AF46CE5" w14:textId="77777777" w:rsidR="00E4657A" w:rsidRPr="00323558" w:rsidRDefault="00E4657A" w:rsidP="00323558">
      <w:r w:rsidRPr="00323558">
        <w:rPr>
          <w:rFonts w:hint="eastAsia"/>
        </w:rPr>
        <w:t>简述</w:t>
      </w:r>
    </w:p>
    <w:p w14:paraId="5F296337" w14:textId="36DE3136" w:rsidR="00864862" w:rsidRPr="00323558" w:rsidRDefault="00AF01D1" w:rsidP="00323558">
      <w:r w:rsidRPr="00323558">
        <w:t>1.</w:t>
      </w:r>
      <w:r w:rsidR="00D42AA2" w:rsidRPr="00323558">
        <w:rPr>
          <w:rFonts w:hint="eastAsia"/>
        </w:rPr>
        <w:t>申命</w:t>
      </w:r>
      <w:r w:rsidR="00D42AA2" w:rsidRPr="00323558">
        <w:t>观念和</w:t>
      </w:r>
      <w:r w:rsidR="00E4657A" w:rsidRPr="00323558">
        <w:rPr>
          <w:rFonts w:hint="eastAsia"/>
        </w:rPr>
        <w:t>犹太教的申命观</w:t>
      </w:r>
      <w:r w:rsidR="00F454C8" w:rsidRPr="00323558">
        <w:t>理解</w:t>
      </w:r>
    </w:p>
    <w:p w14:paraId="05079C6B" w14:textId="3768E53A" w:rsidR="00BE685E" w:rsidRPr="00323558" w:rsidRDefault="00BE685E" w:rsidP="00323558">
      <w:r w:rsidRPr="00323558">
        <w:rPr>
          <w:rFonts w:hint="eastAsia"/>
        </w:rPr>
        <w:t>申命观念</w:t>
      </w:r>
      <w:r w:rsidRPr="00323558">
        <w:t>是</w:t>
      </w:r>
      <w:r w:rsidRPr="00323558">
        <w:rPr>
          <w:rFonts w:hint="eastAsia"/>
        </w:rPr>
        <w:t>从</w:t>
      </w:r>
      <w:r w:rsidRPr="00323558">
        <w:t>一种上帝和人的关系</w:t>
      </w:r>
      <w:r w:rsidRPr="00323558">
        <w:rPr>
          <w:rFonts w:hint="eastAsia"/>
        </w:rPr>
        <w:t>角度上</w:t>
      </w:r>
      <w:r w:rsidRPr="00323558">
        <w:t>解释犹太人的历史</w:t>
      </w:r>
      <w:r w:rsidRPr="00323558">
        <w:rPr>
          <w:rFonts w:hint="eastAsia"/>
        </w:rPr>
        <w:t>：犯罪</w:t>
      </w:r>
      <w:r w:rsidR="00FE2A7F" w:rsidRPr="00323558">
        <w:t>——</w:t>
      </w:r>
      <w:r w:rsidRPr="00323558">
        <w:rPr>
          <w:rFonts w:hint="eastAsia"/>
        </w:rPr>
        <w:t>惩罚</w:t>
      </w:r>
      <w:r w:rsidR="00FE2A7F" w:rsidRPr="00323558">
        <w:rPr>
          <w:rFonts w:hint="eastAsia"/>
        </w:rPr>
        <w:t>——</w:t>
      </w:r>
      <w:r w:rsidRPr="00323558">
        <w:rPr>
          <w:rFonts w:hint="eastAsia"/>
        </w:rPr>
        <w:t>悔改</w:t>
      </w:r>
      <w:r w:rsidR="00FE2A7F" w:rsidRPr="00323558">
        <w:rPr>
          <w:rFonts w:hint="eastAsia"/>
        </w:rPr>
        <w:t>——</w:t>
      </w:r>
      <w:r w:rsidRPr="00323558">
        <w:t>解救</w:t>
      </w:r>
      <w:r w:rsidRPr="00323558">
        <w:rPr>
          <w:rFonts w:hint="eastAsia"/>
        </w:rPr>
        <w:t>。</w:t>
      </w:r>
      <w:r w:rsidRPr="00323558">
        <w:t>这个连续性过程</w:t>
      </w:r>
      <w:r w:rsidR="00E22AF9" w:rsidRPr="00323558">
        <w:t>的作用是</w:t>
      </w:r>
      <w:r w:rsidRPr="00323558">
        <w:t>犹太人</w:t>
      </w:r>
      <w:r w:rsidRPr="00323558">
        <w:rPr>
          <w:rFonts w:hint="eastAsia"/>
        </w:rPr>
        <w:t>所</w:t>
      </w:r>
      <w:r w:rsidRPr="00323558">
        <w:t>经受的苦难。</w:t>
      </w:r>
    </w:p>
    <w:p w14:paraId="7298EBF1" w14:textId="2E9DEFE2" w:rsidR="00480DE0" w:rsidRPr="00323558" w:rsidRDefault="00BE685E" w:rsidP="00323558">
      <w:r w:rsidRPr="00323558">
        <w:t>通读《申命记》会注意到，</w:t>
      </w:r>
      <w:r w:rsidRPr="00323558">
        <w:rPr>
          <w:rFonts w:hint="eastAsia"/>
        </w:rPr>
        <w:t>申命记</w:t>
      </w:r>
      <w:r w:rsidRPr="00323558">
        <w:t>讲的是以色列在</w:t>
      </w:r>
      <w:r w:rsidR="004D45A7" w:rsidRPr="00323558">
        <w:t>取得</w:t>
      </w:r>
      <w:r w:rsidRPr="00323558">
        <w:t>应许之地前摩西对众人</w:t>
      </w:r>
      <w:r w:rsidR="004D45A7" w:rsidRPr="00323558">
        <w:t>关于上帝的</w:t>
      </w:r>
      <w:r w:rsidRPr="00323558">
        <w:t>所有</w:t>
      </w:r>
      <w:r w:rsidR="004D45A7" w:rsidRPr="00323558">
        <w:t>晓谕和申明，在这</w:t>
      </w:r>
      <w:r w:rsidR="004D45A7" w:rsidRPr="00323558">
        <w:rPr>
          <w:rFonts w:hint="eastAsia"/>
        </w:rPr>
        <w:t>个</w:t>
      </w:r>
      <w:r w:rsidR="004D45A7" w:rsidRPr="00323558">
        <w:t>过程中，</w:t>
      </w:r>
      <w:r w:rsidRPr="00323558">
        <w:rPr>
          <w:rFonts w:hint="eastAsia"/>
        </w:rPr>
        <w:t>摩西的声音就是上帝的声音</w:t>
      </w:r>
      <w:r w:rsidR="00E22AF9" w:rsidRPr="00323558">
        <w:t>。</w:t>
      </w:r>
      <w:r w:rsidR="004D45A7" w:rsidRPr="00323558">
        <w:rPr>
          <w:rFonts w:hint="eastAsia"/>
        </w:rPr>
        <w:t>因此</w:t>
      </w:r>
      <w:r w:rsidRPr="00323558">
        <w:t>犹太人</w:t>
      </w:r>
      <w:r w:rsidR="004D45A7" w:rsidRPr="00323558">
        <w:t>通过摩西一次又一次地强调而形成对上帝的忠诚，</w:t>
      </w:r>
      <w:r w:rsidR="004D45A7" w:rsidRPr="00323558">
        <w:rPr>
          <w:rFonts w:hint="eastAsia"/>
        </w:rPr>
        <w:t>上帝惩罚</w:t>
      </w:r>
      <w:r w:rsidR="004D45A7" w:rsidRPr="00323558">
        <w:t>，</w:t>
      </w:r>
      <w:r w:rsidR="004D45A7" w:rsidRPr="00323558">
        <w:rPr>
          <w:rFonts w:hint="eastAsia"/>
        </w:rPr>
        <w:t>子民</w:t>
      </w:r>
      <w:r w:rsidR="004D45A7" w:rsidRPr="00323558">
        <w:t>悔改，</w:t>
      </w:r>
      <w:r w:rsidR="004D45A7" w:rsidRPr="00323558">
        <w:rPr>
          <w:rFonts w:hint="eastAsia"/>
        </w:rPr>
        <w:t>而后</w:t>
      </w:r>
      <w:r w:rsidR="004D45A7" w:rsidRPr="00323558">
        <w:t>上帝解救，</w:t>
      </w:r>
      <w:r w:rsidR="004D45A7" w:rsidRPr="00323558">
        <w:rPr>
          <w:rFonts w:hint="eastAsia"/>
        </w:rPr>
        <w:t>这样</w:t>
      </w:r>
      <w:r w:rsidR="004D45A7" w:rsidRPr="00323558">
        <w:t>的过程是上帝</w:t>
      </w:r>
      <w:r w:rsidR="004D45A7" w:rsidRPr="00323558">
        <w:t>“</w:t>
      </w:r>
      <w:r w:rsidR="004D45A7" w:rsidRPr="00323558">
        <w:t>拣选</w:t>
      </w:r>
      <w:r w:rsidR="004D45A7" w:rsidRPr="00323558">
        <w:t>”</w:t>
      </w:r>
      <w:r w:rsidR="004D45A7" w:rsidRPr="00323558">
        <w:t>的子民所必要经历的苦难和试验，</w:t>
      </w:r>
      <w:r w:rsidR="004D45A7" w:rsidRPr="00323558">
        <w:rPr>
          <w:rFonts w:hint="eastAsia"/>
        </w:rPr>
        <w:t>这</w:t>
      </w:r>
      <w:r w:rsidR="004D45A7" w:rsidRPr="00323558">
        <w:t>促成了犹太民族的形成。因此如果犹太，</w:t>
      </w:r>
      <w:r w:rsidR="004D45A7" w:rsidRPr="00323558">
        <w:rPr>
          <w:rFonts w:hint="eastAsia"/>
        </w:rPr>
        <w:t>或者说</w:t>
      </w:r>
      <w:r w:rsidR="004D45A7" w:rsidRPr="00323558">
        <w:t>以色列，</w:t>
      </w:r>
      <w:r w:rsidR="004D45A7" w:rsidRPr="00323558">
        <w:rPr>
          <w:rFonts w:hint="eastAsia"/>
        </w:rPr>
        <w:t>民族</w:t>
      </w:r>
      <w:r w:rsidR="00E22AF9" w:rsidRPr="00323558">
        <w:t>对上帝保持</w:t>
      </w:r>
      <w:r w:rsidR="00E22AF9" w:rsidRPr="00323558">
        <w:rPr>
          <w:rFonts w:hint="eastAsia"/>
        </w:rPr>
        <w:t>忠诚</w:t>
      </w:r>
      <w:r w:rsidR="00E22AF9" w:rsidRPr="00323558">
        <w:t>和</w:t>
      </w:r>
      <w:r w:rsidR="004D45A7" w:rsidRPr="00323558">
        <w:t>信仰，</w:t>
      </w:r>
      <w:r w:rsidR="004D45A7" w:rsidRPr="00323558">
        <w:rPr>
          <w:rFonts w:hint="eastAsia"/>
        </w:rPr>
        <w:t>那么</w:t>
      </w:r>
      <w:r w:rsidR="004D45A7" w:rsidRPr="00323558">
        <w:t>最终会得到解救和繁荣，</w:t>
      </w:r>
      <w:r w:rsidR="004D45A7" w:rsidRPr="00323558">
        <w:rPr>
          <w:rFonts w:hint="eastAsia"/>
        </w:rPr>
        <w:t>如果</w:t>
      </w:r>
      <w:r w:rsidR="004D45A7" w:rsidRPr="00323558">
        <w:t>信仰</w:t>
      </w:r>
      <w:r w:rsidR="004D45A7" w:rsidRPr="00323558">
        <w:rPr>
          <w:rFonts w:hint="eastAsia"/>
        </w:rPr>
        <w:t>消失</w:t>
      </w:r>
      <w:r w:rsidR="004D45A7" w:rsidRPr="00323558">
        <w:t>，</w:t>
      </w:r>
      <w:r w:rsidR="004D45A7" w:rsidRPr="00323558">
        <w:rPr>
          <w:rFonts w:hint="eastAsia"/>
        </w:rPr>
        <w:t>就将沦丧</w:t>
      </w:r>
      <w:r w:rsidR="004D45A7" w:rsidRPr="00323558">
        <w:t>苦难，失去安全和保障。</w:t>
      </w:r>
    </w:p>
    <w:p w14:paraId="2AD66923" w14:textId="4FDFE0D2" w:rsidR="00017510" w:rsidRPr="00323558" w:rsidRDefault="00017510" w:rsidP="00323558">
      <w:r w:rsidRPr="00323558">
        <w:rPr>
          <w:rFonts w:hint="eastAsia"/>
        </w:rPr>
        <w:t>在</w:t>
      </w:r>
      <w:r w:rsidRPr="00323558">
        <w:t>申命记中，申</w:t>
      </w:r>
      <w:r w:rsidRPr="00323558">
        <w:t>5</w:t>
      </w:r>
      <w:r w:rsidRPr="00323558">
        <w:t>：</w:t>
      </w:r>
      <w:r w:rsidRPr="00323558">
        <w:t>29</w:t>
      </w:r>
      <w:r w:rsidRPr="00323558">
        <w:t>，</w:t>
      </w:r>
      <w:r w:rsidRPr="00323558">
        <w:t>33</w:t>
      </w:r>
      <w:r w:rsidRPr="00323558">
        <w:t>；</w:t>
      </w:r>
      <w:r w:rsidRPr="00323558">
        <w:t>6</w:t>
      </w:r>
      <w:r w:rsidRPr="00323558">
        <w:t>：</w:t>
      </w:r>
      <w:r w:rsidRPr="00323558">
        <w:t>18</w:t>
      </w:r>
      <w:r w:rsidRPr="00323558">
        <w:t>；</w:t>
      </w:r>
      <w:r w:rsidRPr="00323558">
        <w:t>12</w:t>
      </w:r>
      <w:r w:rsidRPr="00323558">
        <w:t>：</w:t>
      </w:r>
      <w:r w:rsidRPr="00323558">
        <w:t>25</w:t>
      </w:r>
      <w:r w:rsidRPr="00323558">
        <w:t>，</w:t>
      </w:r>
      <w:r w:rsidRPr="00323558">
        <w:t>28</w:t>
      </w:r>
      <w:r w:rsidRPr="00323558">
        <w:t>要求以色列人因为上帝用大能</w:t>
      </w:r>
      <w:r w:rsidRPr="00323558">
        <w:rPr>
          <w:rFonts w:hint="eastAsia"/>
        </w:rPr>
        <w:t>应许犹太人</w:t>
      </w:r>
      <w:r w:rsidRPr="00323558">
        <w:t>，</w:t>
      </w:r>
      <w:r w:rsidRPr="00323558">
        <w:rPr>
          <w:rFonts w:hint="eastAsia"/>
        </w:rPr>
        <w:t>因此</w:t>
      </w:r>
      <w:r w:rsidRPr="00323558">
        <w:t>要谨遵上帝诫命，</w:t>
      </w:r>
      <w:r w:rsidRPr="00323558">
        <w:rPr>
          <w:rFonts w:hint="eastAsia"/>
        </w:rPr>
        <w:t>而</w:t>
      </w:r>
      <w:r w:rsidRPr="00323558">
        <w:t>后接着</w:t>
      </w:r>
      <w:r w:rsidRPr="00323558">
        <w:rPr>
          <w:rFonts w:hint="eastAsia"/>
        </w:rPr>
        <w:t>解释</w:t>
      </w:r>
      <w:r w:rsidRPr="00323558">
        <w:t>，</w:t>
      </w:r>
      <w:r w:rsidRPr="00323558">
        <w:rPr>
          <w:rFonts w:hint="eastAsia"/>
        </w:rPr>
        <w:t>这样做</w:t>
      </w:r>
      <w:r w:rsidRPr="00323558">
        <w:t>的结果是对你们是好的，</w:t>
      </w:r>
      <w:r w:rsidRPr="00323558">
        <w:rPr>
          <w:rFonts w:hint="eastAsia"/>
        </w:rPr>
        <w:t>或者说</w:t>
      </w:r>
      <w:r w:rsidRPr="00323558">
        <w:t>这样能得到什么样的好处。</w:t>
      </w:r>
      <w:r w:rsidR="00D61FC2" w:rsidRPr="00323558">
        <w:t>但是这其中</w:t>
      </w:r>
      <w:r w:rsidR="00D61FC2" w:rsidRPr="00323558">
        <w:rPr>
          <w:rFonts w:hint="eastAsia"/>
        </w:rPr>
        <w:t>隐含</w:t>
      </w:r>
      <w:r w:rsidR="00D61FC2" w:rsidRPr="00323558">
        <w:t>的是对上帝的正义的信任，上帝必要时赏善罚恶之人才可以。</w:t>
      </w:r>
      <w:r w:rsidR="00C72160" w:rsidRPr="00323558">
        <w:t>因此这内设了神的报应正义的有效性。</w:t>
      </w:r>
    </w:p>
    <w:p w14:paraId="4E2EB4DE" w14:textId="6D2CF42C" w:rsidR="00E22AF9" w:rsidRPr="00323558" w:rsidRDefault="00E22AF9" w:rsidP="00323558">
      <w:r w:rsidRPr="00323558">
        <w:rPr>
          <w:rFonts w:hint="eastAsia"/>
        </w:rPr>
        <w:t>申命</w:t>
      </w:r>
      <w:r w:rsidRPr="00323558">
        <w:t>传统里的报应</w:t>
      </w:r>
      <w:r w:rsidRPr="00323558">
        <w:rPr>
          <w:rFonts w:hint="eastAsia"/>
        </w:rPr>
        <w:t>观</w:t>
      </w:r>
      <w:r w:rsidRPr="00323558">
        <w:t>。</w:t>
      </w:r>
      <w:r w:rsidR="00C66ABF" w:rsidRPr="00323558">
        <w:t>没有谁是完全无罪的。一种既定的神学原则。</w:t>
      </w:r>
      <w:r w:rsidR="00C66ABF" w:rsidRPr="00323558">
        <w:rPr>
          <w:rFonts w:hint="eastAsia"/>
        </w:rPr>
        <w:t>在</w:t>
      </w:r>
      <w:r w:rsidR="00C66ABF" w:rsidRPr="00323558">
        <w:t>约伯的三个朋友，以利法、</w:t>
      </w:r>
      <w:r w:rsidR="00C66ABF" w:rsidRPr="00323558">
        <w:rPr>
          <w:rFonts w:hint="eastAsia"/>
        </w:rPr>
        <w:t>比勒达</w:t>
      </w:r>
      <w:r w:rsidR="00C66ABF" w:rsidRPr="00323558">
        <w:t>、</w:t>
      </w:r>
      <w:r w:rsidR="00C66ABF" w:rsidRPr="00323558">
        <w:rPr>
          <w:rFonts w:hint="eastAsia"/>
        </w:rPr>
        <w:t>琐法</w:t>
      </w:r>
      <w:r w:rsidR="00C66ABF" w:rsidRPr="00323558">
        <w:t>在同</w:t>
      </w:r>
      <w:r w:rsidR="006505E7" w:rsidRPr="00323558">
        <w:t>约伯的对话中表现得尤为明显：没有谁是完全无罪的。</w:t>
      </w:r>
    </w:p>
    <w:p w14:paraId="58A41C16" w14:textId="7B9AE001" w:rsidR="00017510" w:rsidRPr="00323558" w:rsidRDefault="009412A1" w:rsidP="00323558">
      <w:r>
        <w:rPr>
          <w:rFonts w:hint="eastAsia"/>
        </w:rPr>
        <w:t>律法书中，希伯来人把律法与上帝的奖惩直接相联，从而彰显律法的神圣性。比如，若不遵守律法便受到上帝的诅咒和惩罚。“</w:t>
      </w:r>
      <w:r w:rsidRPr="009412A1">
        <w:rPr>
          <w:rFonts w:hint="eastAsia"/>
        </w:rPr>
        <w:t>你若不听从耶和华你神的话，不谨守遵行他的一切诫命律例，就是我今日所吩咐给你的，这以下诅咒都必追随你，临到你身上：你在城里必受诅咒……直到你被毁灭，迅速地灭亡</w:t>
      </w:r>
      <w:r>
        <w:rPr>
          <w:rFonts w:hint="eastAsia"/>
        </w:rPr>
        <w:t>。（《申命记》</w:t>
      </w:r>
      <w:r>
        <w:rPr>
          <w:rFonts w:hint="eastAsia"/>
        </w:rPr>
        <w:t>28</w:t>
      </w:r>
      <w:r>
        <w:rPr>
          <w:rFonts w:hint="eastAsia"/>
        </w:rPr>
        <w:t>：</w:t>
      </w:r>
      <w:r>
        <w:rPr>
          <w:rFonts w:hint="eastAsia"/>
        </w:rPr>
        <w:t>15</w:t>
      </w:r>
      <w:r>
        <w:rPr>
          <w:rFonts w:hint="eastAsia"/>
        </w:rPr>
        <w:t>）同理，遵守诫命必蒙福（《申命记》</w:t>
      </w:r>
      <w:r>
        <w:rPr>
          <w:rFonts w:hint="eastAsia"/>
        </w:rPr>
        <w:t>28</w:t>
      </w:r>
      <w:r>
        <w:rPr>
          <w:rFonts w:hint="eastAsia"/>
        </w:rPr>
        <w:t>：</w:t>
      </w:r>
      <w:r>
        <w:rPr>
          <w:rFonts w:hint="eastAsia"/>
        </w:rPr>
        <w:t>1-4</w:t>
      </w:r>
      <w:r>
        <w:rPr>
          <w:rFonts w:hint="eastAsia"/>
        </w:rPr>
        <w:t>）将奖励和惩罚上升到神学高度。再如，经常复习律法。圣经要求每七年诵读律法一次。（《申命记》</w:t>
      </w:r>
      <w:r>
        <w:rPr>
          <w:rFonts w:hint="eastAsia"/>
        </w:rPr>
        <w:t>31</w:t>
      </w:r>
      <w:r>
        <w:rPr>
          <w:rFonts w:hint="eastAsia"/>
        </w:rPr>
        <w:t>：</w:t>
      </w:r>
      <w:r>
        <w:rPr>
          <w:rFonts w:hint="eastAsia"/>
        </w:rPr>
        <w:t>9-13</w:t>
      </w:r>
      <w:r>
        <w:rPr>
          <w:rFonts w:hint="eastAsia"/>
        </w:rPr>
        <w:t>）</w:t>
      </w:r>
    </w:p>
    <w:p w14:paraId="13AF252A" w14:textId="787A5A07" w:rsidR="00E4657A" w:rsidRPr="00323558" w:rsidRDefault="00AF01D1" w:rsidP="00323558">
      <w:r w:rsidRPr="00323558">
        <w:t>2.</w:t>
      </w:r>
      <w:r w:rsidR="00E4657A" w:rsidRPr="00323558">
        <w:rPr>
          <w:rFonts w:hint="eastAsia"/>
        </w:rPr>
        <w:t>约伯记主题、</w:t>
      </w:r>
      <w:r w:rsidR="00C009C5">
        <w:t>（</w:t>
      </w:r>
      <w:r w:rsidR="00F454C8" w:rsidRPr="00323558">
        <w:t>最能体现的段落</w:t>
      </w:r>
      <w:r w:rsidR="00873BC0" w:rsidRPr="00323558">
        <w:t>40</w:t>
      </w:r>
      <w:r w:rsidR="00C009C5">
        <w:t>）</w:t>
      </w:r>
      <w:r w:rsidR="00F454C8" w:rsidRPr="00323558">
        <w:t>、</w:t>
      </w:r>
      <w:r w:rsidR="00E4657A" w:rsidRPr="00323558">
        <w:rPr>
          <w:rFonts w:hint="eastAsia"/>
        </w:rPr>
        <w:t>意义、</w:t>
      </w:r>
      <w:r w:rsidR="00F454C8" w:rsidRPr="00323558">
        <w:t>引申出的</w:t>
      </w:r>
      <w:r w:rsidR="00E4657A" w:rsidRPr="00323558">
        <w:rPr>
          <w:rFonts w:hint="eastAsia"/>
        </w:rPr>
        <w:t>主要神学思想、神学问题、自己看法</w:t>
      </w:r>
    </w:p>
    <w:p w14:paraId="53FB8851" w14:textId="2154C7FA" w:rsidR="00880995" w:rsidRPr="00323558" w:rsidRDefault="00C66ABF" w:rsidP="00323558">
      <w:r w:rsidRPr="00323558">
        <w:t>约伯记</w:t>
      </w:r>
      <w:r w:rsidR="00BD5342" w:rsidRPr="00323558">
        <w:t>的</w:t>
      </w:r>
      <w:r w:rsidR="00BD5342" w:rsidRPr="00323558">
        <w:rPr>
          <w:rFonts w:hint="eastAsia"/>
        </w:rPr>
        <w:t>主题</w:t>
      </w:r>
      <w:r w:rsidR="00BD5342" w:rsidRPr="00323558">
        <w:t>是对神义论的怀疑，</w:t>
      </w:r>
      <w:r w:rsidR="004F2464" w:rsidRPr="00323558">
        <w:t>神的正义是什么？</w:t>
      </w:r>
      <w:r w:rsidRPr="00323558">
        <w:t>挑战了申命传统里的</w:t>
      </w:r>
      <w:r w:rsidRPr="00323558">
        <w:rPr>
          <w:rFonts w:hint="eastAsia"/>
        </w:rPr>
        <w:t>报应</w:t>
      </w:r>
      <w:r w:rsidRPr="00323558">
        <w:t>观</w:t>
      </w:r>
      <w:r w:rsidR="00BD5342" w:rsidRPr="00323558">
        <w:t>，</w:t>
      </w:r>
      <w:r w:rsidRPr="00323558">
        <w:t>公认的</w:t>
      </w:r>
      <w:r w:rsidRPr="00323558">
        <w:t>“</w:t>
      </w:r>
      <w:r w:rsidR="006D6960" w:rsidRPr="00323558">
        <w:t>义人受福，</w:t>
      </w:r>
      <w:r w:rsidR="006D6960" w:rsidRPr="00323558">
        <w:rPr>
          <w:rFonts w:hint="eastAsia"/>
        </w:rPr>
        <w:t>恶人</w:t>
      </w:r>
      <w:r w:rsidR="006D6960" w:rsidRPr="00323558">
        <w:t>受罚</w:t>
      </w:r>
      <w:r w:rsidRPr="00323558">
        <w:t>”</w:t>
      </w:r>
      <w:r w:rsidRPr="00323558">
        <w:t>的观念在</w:t>
      </w:r>
      <w:r w:rsidRPr="00323558">
        <w:rPr>
          <w:rFonts w:hint="eastAsia"/>
        </w:rPr>
        <w:t>现实</w:t>
      </w:r>
      <w:r w:rsidRPr="00323558">
        <w:t>中有时会碰壁。</w:t>
      </w:r>
    </w:p>
    <w:p w14:paraId="5139A6D8" w14:textId="28B2B967" w:rsidR="00BD5342" w:rsidRPr="00323558" w:rsidRDefault="00BD5342" w:rsidP="00323558">
      <w:r w:rsidRPr="00323558">
        <w:t>人的自由与上帝主权、报应神学的有效性和义人受苦的现实之间的张力。</w:t>
      </w:r>
    </w:p>
    <w:p w14:paraId="6B7F6A53" w14:textId="1D2FFEA1" w:rsidR="00BD5342" w:rsidRPr="00323558" w:rsidRDefault="00BD5342" w:rsidP="00323558">
      <w:r w:rsidRPr="00323558">
        <w:rPr>
          <w:rFonts w:hint="eastAsia"/>
        </w:rPr>
        <w:t>报应</w:t>
      </w:r>
      <w:r w:rsidRPr="00323558">
        <w:t>原则在</w:t>
      </w:r>
      <w:r w:rsidRPr="00323558">
        <w:rPr>
          <w:rFonts w:hint="eastAsia"/>
        </w:rPr>
        <w:t>神人</w:t>
      </w:r>
      <w:r w:rsidRPr="00323558">
        <w:t>关系中不是唯一的。对报应论进行神学反思。</w:t>
      </w:r>
    </w:p>
    <w:p w14:paraId="479F0AA0" w14:textId="6FB0435B" w:rsidR="001F5816" w:rsidRPr="00323558" w:rsidRDefault="001F5816" w:rsidP="00323558">
      <w:r w:rsidRPr="00323558">
        <w:rPr>
          <w:rFonts w:hint="eastAsia"/>
        </w:rPr>
        <w:t>它</w:t>
      </w:r>
      <w:r w:rsidRPr="00323558">
        <w:t>使用理性、</w:t>
      </w:r>
      <w:r w:rsidRPr="00323558">
        <w:rPr>
          <w:rFonts w:hint="eastAsia"/>
        </w:rPr>
        <w:t>日常经验</w:t>
      </w:r>
      <w:r w:rsidRPr="00323558">
        <w:t>以及归纳能力试图理解上帝如何在人类事务中彰显自己的权能。</w:t>
      </w:r>
    </w:p>
    <w:p w14:paraId="5814FAEF" w14:textId="7F02FB45" w:rsidR="001F5816" w:rsidRPr="00323558" w:rsidRDefault="001F5816" w:rsidP="00323558">
      <w:r w:rsidRPr="00323558">
        <w:t>信仰中的信任问题。</w:t>
      </w:r>
      <w:r w:rsidRPr="00323558">
        <w:rPr>
          <w:rFonts w:hint="eastAsia"/>
        </w:rPr>
        <w:t>一个人</w:t>
      </w:r>
      <w:r w:rsidRPr="00323558">
        <w:t>真的能完全信任</w:t>
      </w:r>
      <w:r w:rsidRPr="00323558">
        <w:rPr>
          <w:rFonts w:hint="eastAsia"/>
        </w:rPr>
        <w:t>上帝</w:t>
      </w:r>
      <w:r w:rsidRPr="00323558">
        <w:t>，</w:t>
      </w:r>
      <w:r w:rsidRPr="00323558">
        <w:rPr>
          <w:rFonts w:hint="eastAsia"/>
        </w:rPr>
        <w:t>并</w:t>
      </w:r>
      <w:r w:rsidRPr="00323558">
        <w:t>让上帝处理一切</w:t>
      </w:r>
      <w:r w:rsidRPr="00323558">
        <w:rPr>
          <w:rFonts w:hint="eastAsia"/>
        </w:rPr>
        <w:t>吗</w:t>
      </w:r>
      <w:r w:rsidRPr="00323558">
        <w:t>？</w:t>
      </w:r>
    </w:p>
    <w:p w14:paraId="7F7678BE" w14:textId="1DE4F41A" w:rsidR="001F5816" w:rsidRPr="00323558" w:rsidRDefault="001A6C8C" w:rsidP="00323558">
      <w:r w:rsidRPr="00323558">
        <w:rPr>
          <w:rFonts w:hint="eastAsia"/>
        </w:rPr>
        <w:t>人们</w:t>
      </w:r>
      <w:r w:rsidRPr="00323558">
        <w:t>以为的报应论是真的报应论还是自以为义？</w:t>
      </w:r>
    </w:p>
    <w:p w14:paraId="4C88955D" w14:textId="2ED6FEEE" w:rsidR="004F2464" w:rsidRPr="00323558" w:rsidRDefault="00BD5342" w:rsidP="00323558">
      <w:r w:rsidRPr="00323558">
        <w:t>看似在阐述好人为何遭受磨难的问题，实际上内涵了另一个问题，即人在面对上帝时所拥有的权利的问题。</w:t>
      </w:r>
    </w:p>
    <w:p w14:paraId="3DBCC90D" w14:textId="77777777" w:rsidR="0032196F" w:rsidRPr="00323558" w:rsidRDefault="004F2464" w:rsidP="00323558">
      <w:r w:rsidRPr="00323558">
        <w:t>神学问题：</w:t>
      </w:r>
      <w:r w:rsidR="00674B09" w:rsidRPr="00323558">
        <w:rPr>
          <w:rFonts w:hint="eastAsia"/>
        </w:rPr>
        <w:t>主题：</w:t>
      </w:r>
      <w:r w:rsidR="0032196F" w:rsidRPr="00323558">
        <w:t>耶和华向撒旦夸耀</w:t>
      </w:r>
      <w:r w:rsidR="0032196F" w:rsidRPr="00323558">
        <w:rPr>
          <w:rFonts w:hint="eastAsia"/>
        </w:rPr>
        <w:t>约伯</w:t>
      </w:r>
      <w:r w:rsidR="0032196F" w:rsidRPr="00323558">
        <w:t>的虔诚，</w:t>
      </w:r>
      <w:r w:rsidR="0032196F" w:rsidRPr="00323558">
        <w:rPr>
          <w:rFonts w:hint="eastAsia"/>
        </w:rPr>
        <w:t>撒旦</w:t>
      </w:r>
      <w:r w:rsidR="0032196F" w:rsidRPr="00323558">
        <w:t>觉得不以为然，</w:t>
      </w:r>
      <w:r w:rsidR="0032196F" w:rsidRPr="00323558">
        <w:rPr>
          <w:rFonts w:hint="eastAsia"/>
        </w:rPr>
        <w:t>因为</w:t>
      </w:r>
      <w:r w:rsidR="0032196F" w:rsidRPr="00323558">
        <w:t>他怀疑约伯的虔诚是一种对上帝的赐福的</w:t>
      </w:r>
      <w:r w:rsidR="0032196F" w:rsidRPr="00323558">
        <w:rPr>
          <w:rFonts w:hint="eastAsia"/>
        </w:rPr>
        <w:t>回报</w:t>
      </w:r>
      <w:r w:rsidR="0032196F" w:rsidRPr="00323558">
        <w:t>。</w:t>
      </w:r>
      <w:r w:rsidR="0032196F" w:rsidRPr="00323558">
        <w:rPr>
          <w:rFonts w:hint="eastAsia"/>
        </w:rPr>
        <w:t>对于</w:t>
      </w:r>
      <w:r w:rsidR="0032196F" w:rsidRPr="00323558">
        <w:t>撒旦提出的问题：</w:t>
      </w:r>
      <w:r w:rsidR="0032196F" w:rsidRPr="00323558">
        <w:t>“</w:t>
      </w:r>
      <w:r w:rsidR="0032196F" w:rsidRPr="00323558">
        <w:t>约伯敬畏神岂</w:t>
      </w:r>
      <w:r w:rsidR="0032196F" w:rsidRPr="00323558">
        <w:rPr>
          <w:rFonts w:hint="eastAsia"/>
        </w:rPr>
        <w:t>是无故</w:t>
      </w:r>
      <w:r w:rsidR="0032196F" w:rsidRPr="00323558">
        <w:t>的呢？</w:t>
      </w:r>
      <w:r w:rsidR="0032196F" w:rsidRPr="00323558">
        <w:t>”</w:t>
      </w:r>
      <w:r w:rsidR="0032196F" w:rsidRPr="00323558">
        <w:rPr>
          <w:rFonts w:hint="eastAsia"/>
        </w:rPr>
        <w:t>这一问题</w:t>
      </w:r>
      <w:r w:rsidR="0032196F" w:rsidRPr="00323558">
        <w:t>，</w:t>
      </w:r>
      <w:r w:rsidR="0032196F" w:rsidRPr="00323558">
        <w:rPr>
          <w:rFonts w:hint="eastAsia"/>
        </w:rPr>
        <w:t>上帝没有作答</w:t>
      </w:r>
      <w:r w:rsidR="0032196F" w:rsidRPr="00323558">
        <w:t>，而是允许了撒旦剥夺约伯的</w:t>
      </w:r>
      <w:r w:rsidR="0032196F" w:rsidRPr="00323558">
        <w:rPr>
          <w:rFonts w:hint="eastAsia"/>
        </w:rPr>
        <w:t>生活</w:t>
      </w:r>
      <w:r w:rsidR="0032196F" w:rsidRPr="00323558">
        <w:t>：</w:t>
      </w:r>
      <w:r w:rsidR="0032196F" w:rsidRPr="00323558">
        <w:t>“</w:t>
      </w:r>
      <w:r w:rsidR="0032196F" w:rsidRPr="00323558">
        <w:t>凡他所有都在你的手中。</w:t>
      </w:r>
      <w:r w:rsidR="0032196F" w:rsidRPr="00323558">
        <w:t>”</w:t>
      </w:r>
    </w:p>
    <w:p w14:paraId="4C1B286C" w14:textId="77777777" w:rsidR="0032196F" w:rsidRPr="00323558" w:rsidRDefault="0032196F" w:rsidP="00323558">
      <w:r w:rsidRPr="00323558">
        <w:rPr>
          <w:rFonts w:hint="eastAsia"/>
        </w:rPr>
        <w:t>上帝这一行为</w:t>
      </w:r>
      <w:r w:rsidRPr="00323558">
        <w:t>算是</w:t>
      </w:r>
      <w:r w:rsidR="00674B09" w:rsidRPr="00323558">
        <w:rPr>
          <w:rFonts w:hint="eastAsia"/>
        </w:rPr>
        <w:t>考验</w:t>
      </w:r>
      <w:r w:rsidRPr="00323558">
        <w:t>、</w:t>
      </w:r>
      <w:r w:rsidR="004F2464" w:rsidRPr="00323558">
        <w:t>试探</w:t>
      </w:r>
      <w:r w:rsidR="00674B09" w:rsidRPr="00323558">
        <w:rPr>
          <w:rFonts w:hint="eastAsia"/>
        </w:rPr>
        <w:t>（</w:t>
      </w:r>
      <w:r w:rsidR="00674B09" w:rsidRPr="00323558">
        <w:t>trial/test</w:t>
      </w:r>
      <w:r w:rsidRPr="00323558">
        <w:rPr>
          <w:rFonts w:hint="eastAsia"/>
        </w:rPr>
        <w:t>）还是</w:t>
      </w:r>
      <w:r w:rsidR="004F2464" w:rsidRPr="00323558">
        <w:rPr>
          <w:rFonts w:hint="eastAsia"/>
        </w:rPr>
        <w:t>证明</w:t>
      </w:r>
      <w:r w:rsidRPr="00323558">
        <w:t>呢</w:t>
      </w:r>
    </w:p>
    <w:p w14:paraId="2E1973D1" w14:textId="5D21115E" w:rsidR="00432CFE" w:rsidRPr="00323558" w:rsidRDefault="0032196F" w:rsidP="00323558">
      <w:r w:rsidRPr="00323558">
        <w:rPr>
          <w:rFonts w:hint="eastAsia"/>
        </w:rPr>
        <w:t>前两者</w:t>
      </w:r>
      <w:r w:rsidRPr="00323558">
        <w:t>有</w:t>
      </w:r>
      <w:r w:rsidR="004F2464" w:rsidRPr="00323558">
        <w:t>细微的差别。</w:t>
      </w:r>
      <w:r w:rsidR="004F2464" w:rsidRPr="00323558">
        <w:rPr>
          <w:rFonts w:hint="eastAsia"/>
        </w:rPr>
        <w:t>以</w:t>
      </w:r>
      <w:r w:rsidR="004F2464" w:rsidRPr="00323558">
        <w:t>上帝为出发点，</w:t>
      </w:r>
      <w:r w:rsidR="004F2464" w:rsidRPr="00323558">
        <w:rPr>
          <w:rFonts w:hint="eastAsia"/>
        </w:rPr>
        <w:t>上帝</w:t>
      </w:r>
      <w:r w:rsidR="004F2464" w:rsidRPr="00323558">
        <w:t>对约伯施加的苦难可以说是</w:t>
      </w:r>
      <w:r w:rsidR="004F2464" w:rsidRPr="00323558">
        <w:rPr>
          <w:rFonts w:hint="eastAsia"/>
        </w:rPr>
        <w:t>考验</w:t>
      </w:r>
      <w:r w:rsidR="004F2464" w:rsidRPr="00323558">
        <w:t>，</w:t>
      </w:r>
      <w:r w:rsidR="004F2464" w:rsidRPr="00323558">
        <w:rPr>
          <w:rFonts w:hint="eastAsia"/>
        </w:rPr>
        <w:t>也可以</w:t>
      </w:r>
      <w:r w:rsidR="004F2464" w:rsidRPr="00323558">
        <w:t>说是试探</w:t>
      </w:r>
      <w:r w:rsidRPr="00323558">
        <w:t>，</w:t>
      </w:r>
      <w:r w:rsidRPr="00323558">
        <w:rPr>
          <w:rFonts w:hint="eastAsia"/>
        </w:rPr>
        <w:t>试探</w:t>
      </w:r>
      <w:r w:rsidRPr="00323558">
        <w:t>更具有意向性，</w:t>
      </w:r>
      <w:r w:rsidRPr="00323558">
        <w:rPr>
          <w:rFonts w:hint="eastAsia"/>
        </w:rPr>
        <w:t>而考验</w:t>
      </w:r>
      <w:r w:rsidRPr="00323558">
        <w:t>更具有实在性。与最后一个的区别</w:t>
      </w:r>
      <w:r w:rsidRPr="00323558">
        <w:rPr>
          <w:rFonts w:hint="eastAsia"/>
        </w:rPr>
        <w:t>在于</w:t>
      </w:r>
      <w:r w:rsidRPr="00323558">
        <w:t>，上帝对于约伯的虔诚也有所犹疑。</w:t>
      </w:r>
      <w:r w:rsidRPr="00323558">
        <w:rPr>
          <w:rFonts w:hint="eastAsia"/>
        </w:rPr>
        <w:t>但是证明</w:t>
      </w:r>
      <w:r w:rsidRPr="00323558">
        <w:t>就是</w:t>
      </w:r>
      <w:r w:rsidRPr="00323558">
        <w:rPr>
          <w:rFonts w:hint="eastAsia"/>
        </w:rPr>
        <w:t>上帝</w:t>
      </w:r>
      <w:r w:rsidRPr="00323558">
        <w:t>并不怀疑约伯的虔诚，</w:t>
      </w:r>
      <w:r w:rsidRPr="00323558">
        <w:rPr>
          <w:rFonts w:hint="eastAsia"/>
        </w:rPr>
        <w:t>只是</w:t>
      </w:r>
      <w:r w:rsidRPr="00323558">
        <w:t>因为</w:t>
      </w:r>
      <w:r w:rsidRPr="00323558">
        <w:rPr>
          <w:rFonts w:hint="eastAsia"/>
        </w:rPr>
        <w:t>没有</w:t>
      </w:r>
      <w:r w:rsidRPr="00323558">
        <w:t>证据反驳，</w:t>
      </w:r>
      <w:r w:rsidRPr="00323558">
        <w:rPr>
          <w:rFonts w:hint="eastAsia"/>
        </w:rPr>
        <w:t>因此令</w:t>
      </w:r>
      <w:r w:rsidRPr="00323558">
        <w:t>撒旦出手。</w:t>
      </w:r>
      <w:r w:rsidR="00DE6134" w:rsidRPr="00323558">
        <w:rPr>
          <w:rFonts w:hint="eastAsia"/>
        </w:rPr>
        <w:t>这其实</w:t>
      </w:r>
      <w:r w:rsidR="00DE6134" w:rsidRPr="00323558">
        <w:t>折射的是一个神学上的问题，</w:t>
      </w:r>
      <w:r w:rsidR="00017510" w:rsidRPr="00323558">
        <w:t>上帝的全知</w:t>
      </w:r>
      <w:r w:rsidR="00017510" w:rsidRPr="00323558">
        <w:rPr>
          <w:rFonts w:hint="eastAsia"/>
        </w:rPr>
        <w:t>全能</w:t>
      </w:r>
      <w:r w:rsidR="00017510" w:rsidRPr="00323558">
        <w:t>有了一点不周密之处，</w:t>
      </w:r>
      <w:r w:rsidR="00017510" w:rsidRPr="00323558">
        <w:rPr>
          <w:rFonts w:hint="eastAsia"/>
        </w:rPr>
        <w:t>这里</w:t>
      </w:r>
      <w:r w:rsidR="00017510" w:rsidRPr="00323558">
        <w:t>是可以合理怀疑</w:t>
      </w:r>
      <w:r w:rsidR="00017510" w:rsidRPr="00323558">
        <w:rPr>
          <w:rFonts w:hint="eastAsia"/>
        </w:rPr>
        <w:t>上帝</w:t>
      </w:r>
      <w:r w:rsidR="00017510" w:rsidRPr="00323558">
        <w:t>对人的内心并不</w:t>
      </w:r>
      <w:r w:rsidR="00017510" w:rsidRPr="00323558">
        <w:rPr>
          <w:rFonts w:hint="eastAsia"/>
        </w:rPr>
        <w:t>能</w:t>
      </w:r>
      <w:r w:rsidR="00017510" w:rsidRPr="00323558">
        <w:t>了如指掌。</w:t>
      </w:r>
    </w:p>
    <w:p w14:paraId="27BC4EC0" w14:textId="2886CDAF" w:rsidR="00D61FC2" w:rsidRPr="00323558" w:rsidRDefault="004F2464" w:rsidP="00323558">
      <w:r w:rsidRPr="00323558">
        <w:t>自己的看法：</w:t>
      </w:r>
      <w:r w:rsidR="00017510" w:rsidRPr="00323558">
        <w:t>倘若不为好处，</w:t>
      </w:r>
      <w:r w:rsidR="00017510" w:rsidRPr="00323558">
        <w:rPr>
          <w:rFonts w:hint="eastAsia"/>
        </w:rPr>
        <w:t>人为</w:t>
      </w:r>
      <w:r w:rsidR="00017510" w:rsidRPr="00323558">
        <w:t>什么</w:t>
      </w:r>
      <w:r w:rsidR="00017510" w:rsidRPr="00323558">
        <w:rPr>
          <w:rFonts w:hint="eastAsia"/>
        </w:rPr>
        <w:t>要</w:t>
      </w:r>
      <w:r w:rsidR="00017510" w:rsidRPr="00323558">
        <w:t>敬拜上帝呢？这关涉了信教的</w:t>
      </w:r>
      <w:r w:rsidR="00017510" w:rsidRPr="00323558">
        <w:rPr>
          <w:rFonts w:hint="eastAsia"/>
        </w:rPr>
        <w:t>这个好处</w:t>
      </w:r>
      <w:r w:rsidR="00017510" w:rsidRPr="00323558">
        <w:t>也许是物质层面的</w:t>
      </w:r>
      <w:r w:rsidR="00017510" w:rsidRPr="00323558">
        <w:rPr>
          <w:rFonts w:hint="eastAsia"/>
        </w:rPr>
        <w:t>安全</w:t>
      </w:r>
      <w:r w:rsidR="00017510" w:rsidRPr="00323558">
        <w:t>、</w:t>
      </w:r>
      <w:r w:rsidR="00017510" w:rsidRPr="00323558">
        <w:rPr>
          <w:rFonts w:hint="eastAsia"/>
        </w:rPr>
        <w:t>保障</w:t>
      </w:r>
      <w:r w:rsidR="00017510" w:rsidRPr="00323558">
        <w:t>、</w:t>
      </w:r>
      <w:r w:rsidR="00017510" w:rsidRPr="00323558">
        <w:rPr>
          <w:rFonts w:hint="eastAsia"/>
        </w:rPr>
        <w:t>财富</w:t>
      </w:r>
      <w:r w:rsidR="00017510" w:rsidRPr="00323558">
        <w:t>，</w:t>
      </w:r>
      <w:r w:rsidR="00017510" w:rsidRPr="00323558">
        <w:rPr>
          <w:rFonts w:hint="eastAsia"/>
        </w:rPr>
        <w:t>也是</w:t>
      </w:r>
      <w:r w:rsidR="00017510" w:rsidRPr="00323558">
        <w:t>精神层面的完善、</w:t>
      </w:r>
      <w:r w:rsidR="00017510" w:rsidRPr="00323558">
        <w:rPr>
          <w:rFonts w:hint="eastAsia"/>
        </w:rPr>
        <w:t>幸福</w:t>
      </w:r>
      <w:r w:rsidR="00017510" w:rsidRPr="00323558">
        <w:t>、</w:t>
      </w:r>
      <w:r w:rsidR="00017510" w:rsidRPr="00323558">
        <w:rPr>
          <w:rFonts w:hint="eastAsia"/>
        </w:rPr>
        <w:t>德性等</w:t>
      </w:r>
      <w:r w:rsidR="00017510" w:rsidRPr="00323558">
        <w:t>品格。</w:t>
      </w:r>
      <w:r w:rsidR="00D61FC2" w:rsidRPr="00323558">
        <w:rPr>
          <w:rFonts w:hint="eastAsia"/>
        </w:rPr>
        <w:t>在</w:t>
      </w:r>
      <w:r w:rsidR="00D61FC2" w:rsidRPr="00323558">
        <w:t>申命记中，申</w:t>
      </w:r>
      <w:r w:rsidR="00D61FC2" w:rsidRPr="00323558">
        <w:t>5</w:t>
      </w:r>
      <w:r w:rsidR="00D61FC2" w:rsidRPr="00323558">
        <w:t>：</w:t>
      </w:r>
      <w:r w:rsidR="00D61FC2" w:rsidRPr="00323558">
        <w:t>29</w:t>
      </w:r>
      <w:r w:rsidR="00D61FC2" w:rsidRPr="00323558">
        <w:t>，</w:t>
      </w:r>
      <w:r w:rsidR="00D61FC2" w:rsidRPr="00323558">
        <w:t>33</w:t>
      </w:r>
      <w:r w:rsidR="00D61FC2" w:rsidRPr="00323558">
        <w:t>；</w:t>
      </w:r>
      <w:r w:rsidR="00D61FC2" w:rsidRPr="00323558">
        <w:t>6</w:t>
      </w:r>
      <w:r w:rsidR="00D61FC2" w:rsidRPr="00323558">
        <w:t>：</w:t>
      </w:r>
      <w:r w:rsidR="00D61FC2" w:rsidRPr="00323558">
        <w:t>18</w:t>
      </w:r>
      <w:r w:rsidR="00D61FC2" w:rsidRPr="00323558">
        <w:t>；</w:t>
      </w:r>
      <w:r w:rsidR="00D61FC2" w:rsidRPr="00323558">
        <w:t>12</w:t>
      </w:r>
      <w:r w:rsidR="00D61FC2" w:rsidRPr="00323558">
        <w:t>：</w:t>
      </w:r>
      <w:r w:rsidR="00D61FC2" w:rsidRPr="00323558">
        <w:t>25</w:t>
      </w:r>
      <w:r w:rsidR="00D61FC2" w:rsidRPr="00323558">
        <w:t>，</w:t>
      </w:r>
      <w:r w:rsidR="00D61FC2" w:rsidRPr="00323558">
        <w:t>28</w:t>
      </w:r>
      <w:r w:rsidR="00D61FC2" w:rsidRPr="00323558">
        <w:t>要求以色列人因为上帝用大能</w:t>
      </w:r>
      <w:r w:rsidR="00D61FC2" w:rsidRPr="00323558">
        <w:rPr>
          <w:rFonts w:hint="eastAsia"/>
        </w:rPr>
        <w:t>应许犹太人</w:t>
      </w:r>
      <w:r w:rsidR="00D61FC2" w:rsidRPr="00323558">
        <w:t>，</w:t>
      </w:r>
      <w:r w:rsidR="00D61FC2" w:rsidRPr="00323558">
        <w:rPr>
          <w:rFonts w:hint="eastAsia"/>
        </w:rPr>
        <w:t>因此</w:t>
      </w:r>
      <w:r w:rsidR="00D61FC2" w:rsidRPr="00323558">
        <w:t>要谨遵上帝诫命，</w:t>
      </w:r>
      <w:r w:rsidR="00D61FC2" w:rsidRPr="00323558">
        <w:rPr>
          <w:rFonts w:hint="eastAsia"/>
        </w:rPr>
        <w:t>而</w:t>
      </w:r>
      <w:r w:rsidR="00D61FC2" w:rsidRPr="00323558">
        <w:t>后接着</w:t>
      </w:r>
      <w:r w:rsidR="00D61FC2" w:rsidRPr="00323558">
        <w:rPr>
          <w:rFonts w:hint="eastAsia"/>
        </w:rPr>
        <w:t>解释</w:t>
      </w:r>
      <w:r w:rsidR="00D61FC2" w:rsidRPr="00323558">
        <w:t>，</w:t>
      </w:r>
      <w:r w:rsidR="00D61FC2" w:rsidRPr="00323558">
        <w:rPr>
          <w:rFonts w:hint="eastAsia"/>
        </w:rPr>
        <w:t>这样做</w:t>
      </w:r>
      <w:r w:rsidR="00D61FC2" w:rsidRPr="00323558">
        <w:t>的结果是对你们是好的，</w:t>
      </w:r>
      <w:r w:rsidR="00D61FC2" w:rsidRPr="00323558">
        <w:rPr>
          <w:rFonts w:hint="eastAsia"/>
        </w:rPr>
        <w:t>或者说</w:t>
      </w:r>
      <w:r w:rsidR="00D61FC2" w:rsidRPr="00323558">
        <w:t>这样能得到什么样的好处。但是这其中</w:t>
      </w:r>
      <w:r w:rsidR="00D61FC2" w:rsidRPr="00323558">
        <w:rPr>
          <w:rFonts w:hint="eastAsia"/>
        </w:rPr>
        <w:t>隐含</w:t>
      </w:r>
      <w:r w:rsidR="00D61FC2" w:rsidRPr="00323558">
        <w:t>的是对上帝的正义的信任，上帝必要时赏善罚恶之人才可以。但是约伯记明显不是，</w:t>
      </w:r>
      <w:r w:rsidR="00D61FC2" w:rsidRPr="00323558">
        <w:rPr>
          <w:rFonts w:hint="eastAsia"/>
        </w:rPr>
        <w:t>在旧约</w:t>
      </w:r>
      <w:r w:rsidR="00D61FC2" w:rsidRPr="00323558">
        <w:t>里面，</w:t>
      </w:r>
      <w:r w:rsidR="00D61FC2" w:rsidRPr="00323558">
        <w:rPr>
          <w:rFonts w:hint="eastAsia"/>
        </w:rPr>
        <w:t>二者</w:t>
      </w:r>
      <w:r w:rsidR="00D61FC2" w:rsidRPr="00323558">
        <w:t>就出现了冲突。</w:t>
      </w:r>
    </w:p>
    <w:p w14:paraId="5548255A" w14:textId="7E743851" w:rsidR="00BD5342" w:rsidRPr="00323558" w:rsidRDefault="00BD5342" w:rsidP="00323558"/>
    <w:p w14:paraId="41317B0C" w14:textId="77777777" w:rsidR="00E4657A" w:rsidRPr="00323558" w:rsidRDefault="00E4657A" w:rsidP="00323558">
      <w:r w:rsidRPr="00323558">
        <w:rPr>
          <w:rFonts w:hint="eastAsia"/>
        </w:rPr>
        <w:t>论述</w:t>
      </w:r>
    </w:p>
    <w:p w14:paraId="224A5D71" w14:textId="28CA8732" w:rsidR="00E4657A" w:rsidRPr="00323558" w:rsidRDefault="00AF01D1" w:rsidP="00323558">
      <w:r w:rsidRPr="00323558">
        <w:t>1.</w:t>
      </w:r>
      <w:r w:rsidR="00DA00DD" w:rsidRPr="00323558">
        <w:t>“</w:t>
      </w:r>
      <w:r w:rsidR="00F454C8" w:rsidRPr="00323558">
        <w:rPr>
          <w:rFonts w:hint="eastAsia"/>
        </w:rPr>
        <w:t>亚伯拉罕献祭</w:t>
      </w:r>
      <w:r w:rsidR="00DA00DD" w:rsidRPr="00323558">
        <w:t>”</w:t>
      </w:r>
      <w:r w:rsidR="00E4657A" w:rsidRPr="00323558">
        <w:rPr>
          <w:rFonts w:hint="eastAsia"/>
        </w:rPr>
        <w:t>文本、结构、多重意义解读、自己看法</w:t>
      </w:r>
      <w:r w:rsidR="0076380F" w:rsidRPr="00323558">
        <w:t>。</w:t>
      </w:r>
      <w:r w:rsidR="00F454C8" w:rsidRPr="00323558">
        <w:rPr>
          <w:rFonts w:hint="eastAsia"/>
        </w:rPr>
        <w:t>自己选一章</w:t>
      </w:r>
      <w:r w:rsidRPr="00323558">
        <w:rPr>
          <w:rFonts w:hint="eastAsia"/>
        </w:rPr>
        <w:t>或几章来分析</w:t>
      </w:r>
      <w:r w:rsidRPr="00323558">
        <w:t>。</w:t>
      </w:r>
    </w:p>
    <w:p w14:paraId="7B8660D7" w14:textId="2E94FB77" w:rsidR="000B64C6" w:rsidRDefault="000B64C6" w:rsidP="00323558">
      <w:r w:rsidRPr="00323558">
        <w:rPr>
          <w:rFonts w:hint="eastAsia"/>
        </w:rPr>
        <w:t>文本</w:t>
      </w:r>
      <w:r w:rsidRPr="00323558">
        <w:t>：</w:t>
      </w:r>
      <w:r w:rsidR="00CD3AB5" w:rsidRPr="00323558">
        <w:t>“</w:t>
      </w:r>
      <w:r w:rsidR="00CD3AB5" w:rsidRPr="00323558">
        <w:t>上帝要</w:t>
      </w:r>
      <w:r w:rsidR="00CD3AB5" w:rsidRPr="00323558">
        <w:rPr>
          <w:rFonts w:hint="eastAsia"/>
        </w:rPr>
        <w:t>试验</w:t>
      </w:r>
      <w:r w:rsidR="00CD3AB5" w:rsidRPr="00323558">
        <w:t>亚伯拉罕</w:t>
      </w:r>
      <w:r w:rsidR="00CD3AB5" w:rsidRPr="00323558">
        <w:t>”</w:t>
      </w:r>
      <w:r w:rsidR="00CD3AB5" w:rsidRPr="00323558">
        <w:rPr>
          <w:rFonts w:hint="eastAsia"/>
        </w:rPr>
        <w:t>一下子</w:t>
      </w:r>
      <w:r w:rsidR="00CD3AB5" w:rsidRPr="00323558">
        <w:t>把</w:t>
      </w:r>
      <w:r w:rsidR="00CD3AB5" w:rsidRPr="00323558">
        <w:rPr>
          <w:rFonts w:hint="eastAsia"/>
        </w:rPr>
        <w:t>故事</w:t>
      </w:r>
      <w:r w:rsidR="00CD3AB5" w:rsidRPr="00323558">
        <w:t>主题陈述出来了。</w:t>
      </w:r>
      <w:r w:rsidR="00027DDE" w:rsidRPr="00323558">
        <w:t>“</w:t>
      </w:r>
      <w:r w:rsidR="00013047" w:rsidRPr="00323558">
        <w:t>我在这里</w:t>
      </w:r>
      <w:r w:rsidR="00027DDE" w:rsidRPr="00323558">
        <w:t>”</w:t>
      </w:r>
      <w:r w:rsidR="00027DDE" w:rsidRPr="00323558">
        <w:rPr>
          <w:rFonts w:hint="eastAsia"/>
        </w:rPr>
        <w:t>上帝</w:t>
      </w:r>
      <w:r w:rsidR="00027DDE" w:rsidRPr="00323558">
        <w:t>从</w:t>
      </w:r>
      <w:r w:rsidR="00027DDE" w:rsidRPr="00323558">
        <w:rPr>
          <w:rFonts w:hint="eastAsia"/>
        </w:rPr>
        <w:t>什么</w:t>
      </w:r>
      <w:r w:rsidR="00027DDE" w:rsidRPr="00323558">
        <w:t>地方</w:t>
      </w:r>
      <w:r w:rsidR="00027DDE" w:rsidRPr="00323558">
        <w:rPr>
          <w:rFonts w:hint="eastAsia"/>
        </w:rPr>
        <w:t>呼唤</w:t>
      </w:r>
      <w:r w:rsidR="00027DDE" w:rsidRPr="00323558">
        <w:t>，</w:t>
      </w:r>
      <w:r w:rsidR="00027DDE" w:rsidRPr="00323558">
        <w:rPr>
          <w:rFonts w:hint="eastAsia"/>
        </w:rPr>
        <w:t>而</w:t>
      </w:r>
      <w:r w:rsidR="00027DDE" w:rsidRPr="00323558">
        <w:t>亚伯拉罕又</w:t>
      </w:r>
      <w:r w:rsidR="00027DDE" w:rsidRPr="00323558">
        <w:rPr>
          <w:rFonts w:hint="eastAsia"/>
        </w:rPr>
        <w:t>以</w:t>
      </w:r>
      <w:r w:rsidR="00027DDE" w:rsidRPr="00323558">
        <w:t>什么姿态作答？</w:t>
      </w:r>
      <w:r w:rsidR="00027DDE" w:rsidRPr="00323558">
        <w:rPr>
          <w:rFonts w:hint="eastAsia"/>
        </w:rPr>
        <w:t>无论是</w:t>
      </w:r>
      <w:r w:rsidR="00027DDE" w:rsidRPr="00323558">
        <w:t>匍匐还是仰面朝天，体现</w:t>
      </w:r>
      <w:r w:rsidR="00027DDE" w:rsidRPr="00323558">
        <w:rPr>
          <w:rFonts w:hint="eastAsia"/>
        </w:rPr>
        <w:t>的</w:t>
      </w:r>
      <w:r w:rsidR="00027DDE" w:rsidRPr="00323558">
        <w:t>都是亚伯拉罕对上帝的</w:t>
      </w:r>
      <w:r w:rsidR="00027DDE" w:rsidRPr="00323558">
        <w:rPr>
          <w:rFonts w:hint="eastAsia"/>
        </w:rPr>
        <w:t>一叫即应</w:t>
      </w:r>
      <w:r w:rsidR="00027DDE" w:rsidRPr="00323558">
        <w:t>的顺从</w:t>
      </w:r>
      <w:r w:rsidR="00027DDE" w:rsidRPr="00323558">
        <w:rPr>
          <w:rFonts w:hint="eastAsia"/>
        </w:rPr>
        <w:t>态度</w:t>
      </w:r>
      <w:r w:rsidR="00027DDE" w:rsidRPr="00323558">
        <w:t>，</w:t>
      </w:r>
      <w:r w:rsidR="00D07E4D" w:rsidRPr="00323558">
        <w:rPr>
          <w:rFonts w:hint="eastAsia"/>
        </w:rPr>
        <w:t>为后来</w:t>
      </w:r>
      <w:r w:rsidR="00D07E4D" w:rsidRPr="00323558">
        <w:t>的亚伯拉罕献祭埋伏笔。完全没有交代</w:t>
      </w:r>
      <w:r w:rsidR="00D07E4D" w:rsidRPr="00323558">
        <w:rPr>
          <w:rFonts w:hint="eastAsia"/>
        </w:rPr>
        <w:t>时间</w:t>
      </w:r>
      <w:r w:rsidR="00D07E4D" w:rsidRPr="00323558">
        <w:t>和地点，</w:t>
      </w:r>
      <w:r w:rsidR="00D07E4D" w:rsidRPr="00323558">
        <w:rPr>
          <w:rFonts w:hint="eastAsia"/>
        </w:rPr>
        <w:t>弱化</w:t>
      </w:r>
      <w:r w:rsidR="00D07E4D" w:rsidRPr="00323558">
        <w:t>了背景因素，突出宗教因素。在赶路的三天中，一切都被忽略掉</w:t>
      </w:r>
      <w:r w:rsidR="00D07E4D" w:rsidRPr="00323558">
        <w:rPr>
          <w:rFonts w:hint="eastAsia"/>
        </w:rPr>
        <w:t>了</w:t>
      </w:r>
      <w:r w:rsidR="00D07E4D" w:rsidRPr="00323558">
        <w:t>，将删繁不必要的内容，让注意力不扩散。因此同我在这里一样，</w:t>
      </w:r>
      <w:r w:rsidR="00D07E4D" w:rsidRPr="00323558">
        <w:rPr>
          <w:rFonts w:hint="eastAsia"/>
        </w:rPr>
        <w:t>亚伯拉罕</w:t>
      </w:r>
      <w:r w:rsidR="00D07E4D" w:rsidRPr="00323558">
        <w:t>第二天就带着儿子上路了，</w:t>
      </w:r>
      <w:r w:rsidR="00D07E4D" w:rsidRPr="00323558">
        <w:rPr>
          <w:rFonts w:hint="eastAsia"/>
        </w:rPr>
        <w:t>并不意在</w:t>
      </w:r>
      <w:r w:rsidR="00D07E4D" w:rsidRPr="00323558">
        <w:t>交代时间，</w:t>
      </w:r>
      <w:r w:rsidR="00D07E4D" w:rsidRPr="00323558">
        <w:rPr>
          <w:rFonts w:hint="eastAsia"/>
        </w:rPr>
        <w:t>而是</w:t>
      </w:r>
      <w:r w:rsidR="00D07E4D" w:rsidRPr="00323558">
        <w:t>突出亚伯拉罕多么迅速地按上帝的指示行动。</w:t>
      </w:r>
      <w:r w:rsidR="00D07E4D" w:rsidRPr="00323558">
        <w:t xml:space="preserve"> </w:t>
      </w:r>
      <w:r w:rsidR="00013047" w:rsidRPr="00323558">
        <w:t>“</w:t>
      </w:r>
      <w:r w:rsidR="00013047" w:rsidRPr="00323558">
        <w:t>上帝必自己预备</w:t>
      </w:r>
      <w:r w:rsidR="00013047" w:rsidRPr="00323558">
        <w:t>”</w:t>
      </w:r>
      <w:r w:rsidR="00013047" w:rsidRPr="00323558">
        <w:t>体现了亚伯拉罕最深刻的信仰</w:t>
      </w:r>
      <w:r w:rsidR="00013047" w:rsidRPr="00323558">
        <w:rPr>
          <w:rFonts w:hint="eastAsia"/>
        </w:rPr>
        <w:t>和</w:t>
      </w:r>
      <w:r w:rsidR="00013047" w:rsidRPr="00323558">
        <w:t>虔诚。这段放在三结构的</w:t>
      </w:r>
      <w:r w:rsidR="00013047" w:rsidRPr="00323558">
        <w:rPr>
          <w:rFonts w:hint="eastAsia"/>
        </w:rPr>
        <w:t>中央</w:t>
      </w:r>
      <w:r w:rsidR="00013047" w:rsidRPr="00323558">
        <w:t>，</w:t>
      </w:r>
      <w:r w:rsidR="00013047" w:rsidRPr="00323558">
        <w:rPr>
          <w:rFonts w:hint="eastAsia"/>
        </w:rPr>
        <w:t>强调</w:t>
      </w:r>
      <w:r w:rsidR="00013047" w:rsidRPr="00323558">
        <w:t>虔</w:t>
      </w:r>
      <w:r w:rsidR="00013047" w:rsidRPr="00323558">
        <w:rPr>
          <w:rFonts w:hint="eastAsia"/>
        </w:rPr>
        <w:t>信</w:t>
      </w:r>
      <w:r w:rsidR="00013047" w:rsidRPr="00323558">
        <w:t>。创</w:t>
      </w:r>
      <w:r w:rsidR="00013047" w:rsidRPr="00323558">
        <w:t>22</w:t>
      </w:r>
      <w:r w:rsidR="00013047" w:rsidRPr="00323558">
        <w:t>：</w:t>
      </w:r>
      <w:r w:rsidR="00013047" w:rsidRPr="00323558">
        <w:t>15-18</w:t>
      </w:r>
      <w:r w:rsidR="00013047" w:rsidRPr="00323558">
        <w:t>，</w:t>
      </w:r>
      <w:r w:rsidR="00013047" w:rsidRPr="00323558">
        <w:rPr>
          <w:rFonts w:hint="eastAsia"/>
        </w:rPr>
        <w:t>因服从</w:t>
      </w:r>
      <w:r w:rsidR="00013047" w:rsidRPr="00323558">
        <w:t>而得到祝福。</w:t>
      </w:r>
    </w:p>
    <w:p w14:paraId="50708A6B" w14:textId="77777777" w:rsidR="009412A1" w:rsidRDefault="009412A1" w:rsidP="009412A1">
      <w:r>
        <w:rPr>
          <w:rFonts w:hint="eastAsia"/>
        </w:rPr>
        <w:t>《创世记》第</w:t>
      </w:r>
      <w:r>
        <w:rPr>
          <w:rFonts w:hint="eastAsia"/>
        </w:rPr>
        <w:t>22</w:t>
      </w:r>
      <w:r>
        <w:rPr>
          <w:rFonts w:hint="eastAsia"/>
        </w:rPr>
        <w:t>章讲述了亚伯拉罕听从耶和华吩咐要把儿子以撒当作燔祭献给上帝的故事。这段故事很简短，开头也很突然：一天，亚伯拉罕听到上帝的呼唤，他赶忙答应“我在这里”（</w:t>
      </w:r>
      <w:r>
        <w:rPr>
          <w:rFonts w:hint="eastAsia"/>
        </w:rPr>
        <w:t xml:space="preserve">Behold, here </w:t>
      </w:r>
      <w:r>
        <w:t>I</w:t>
      </w:r>
      <w:r>
        <w:rPr>
          <w:rFonts w:hint="eastAsia"/>
        </w:rPr>
        <w:t xml:space="preserve"> am.</w:t>
      </w:r>
      <w:r>
        <w:rPr>
          <w:rFonts w:hint="eastAsia"/>
        </w:rPr>
        <w:t>）。上帝从什么地方呼唤亚伯拉罕？而亚伯拉罕说“这里”究竟指哪里？读者无从知晓。其实，亚伯拉罕的回答不是要交待“地点”，而是反映了他对上帝那种一呼即应的绝对服从的态度。圣经学者俄尔巴赫认为，“我在这里”的回答十分有力的说明了《圣经》叙事把思想意识置于一切之上的特点。</w:t>
      </w:r>
    </w:p>
    <w:p w14:paraId="087B0038" w14:textId="77777777" w:rsidR="009412A1" w:rsidRDefault="009412A1" w:rsidP="009412A1">
      <w:pPr>
        <w:ind w:firstLineChars="200" w:firstLine="480"/>
      </w:pPr>
      <w:r>
        <w:rPr>
          <w:rFonts w:hint="eastAsia"/>
        </w:rPr>
        <w:t>亚伯拉罕携子和两个仆人去献祭的三天路程中发生了什么，我们也毫不知情。这是因为故事一开头就奠定了沉重的气氛，给读者带来了紧张和悬念。如果随后出现罗嗦的叙述，就会冲淡这种气氛。同样，第二天一早亚伯拉罕就带着儿子上路，这一描述也不是重在交待时间，而是要说明亚伯拉罕多么迅速地按照上帝的吩咐去采取行动。</w:t>
      </w:r>
    </w:p>
    <w:p w14:paraId="71C4138C" w14:textId="37539FFF" w:rsidR="009412A1" w:rsidRDefault="009412A1" w:rsidP="009412A1">
      <w:pPr>
        <w:ind w:firstLineChars="200" w:firstLine="480"/>
        <w:rPr>
          <w:b/>
        </w:rPr>
      </w:pPr>
      <w:r>
        <w:rPr>
          <w:rFonts w:hint="eastAsia"/>
        </w:rPr>
        <w:t>本段故事中对人物的外貌和周围的景物也着墨极少，甚至连形容词都难看到。对人物的修饰词只有两处：上帝对亚伯拉罕说：“你带着你的儿子，就是你的独生的儿子，你所爱的以撒，往摩利亚地去……”（</w:t>
      </w:r>
      <w:r>
        <w:rPr>
          <w:rFonts w:hint="eastAsia"/>
        </w:rPr>
        <w:t xml:space="preserve">Take now thy son, thine only son Isaac, whom thou </w:t>
      </w:r>
      <w:proofErr w:type="spellStart"/>
      <w:r>
        <w:rPr>
          <w:rFonts w:hint="eastAsia"/>
        </w:rPr>
        <w:t>lovest</w:t>
      </w:r>
      <w:proofErr w:type="spellEnd"/>
      <w:r>
        <w:rPr>
          <w:rFonts w:hint="eastAsia"/>
        </w:rPr>
        <w:t xml:space="preserve">, and get thee into the land of Moriah; </w:t>
      </w:r>
      <w:r>
        <w:rPr>
          <w:rFonts w:hint="eastAsia"/>
        </w:rPr>
        <w:t>……）。上帝阻止亚伯拉罕杀死以撒时，再次提到以撒是“独生子”（</w:t>
      </w:r>
      <w:r>
        <w:rPr>
          <w:rFonts w:hint="eastAsia"/>
        </w:rPr>
        <w:t xml:space="preserve">for now </w:t>
      </w:r>
      <w:r>
        <w:t>I</w:t>
      </w:r>
      <w:r>
        <w:rPr>
          <w:rFonts w:hint="eastAsia"/>
        </w:rPr>
        <w:t xml:space="preserve"> know that thou </w:t>
      </w:r>
      <w:proofErr w:type="spellStart"/>
      <w:r>
        <w:rPr>
          <w:rFonts w:hint="eastAsia"/>
        </w:rPr>
        <w:t>fearest</w:t>
      </w:r>
      <w:proofErr w:type="spellEnd"/>
      <w:r>
        <w:rPr>
          <w:rFonts w:hint="eastAsia"/>
        </w:rPr>
        <w:t xml:space="preserve"> God, seeing thou hast not withheld thy son, thine only son from me</w:t>
      </w:r>
      <w:r>
        <w:rPr>
          <w:rFonts w:hint="eastAsia"/>
        </w:rPr>
        <w:t>）。亚伯拉罕不止一个儿子（他另有与妾和续弦所生的儿子），但只有以撒是他婚配妻子所生。那么，上帝在要求亚伯拉罕献出以撒时为何特别指明以撒是“独生子”呢？其实，正是由于上帝知道亚伯拉罕爱以撒，才偏要他亲手杀死儿子来表示对自己的忠诚。这是上帝特别安排的考验。读者能体会此时亚伯拉罕的痛苦心情，心中带着一个悬念等待以撒的最终命运。考验完毕，上帝再次重复以撒是亚伯拉罕的“独生子”，这就加重了对亚伯拉罕表扬和赞许的分量。按照席勒的看法，悲剧应当剥夺观众或读者的情感自由，要把他们的全部智慧和精神力量控制到一个方向上。俄尔巴赫认为，亚伯拉罕献子的故事完全达到了席勒所界定的悲剧诗要求，而且取得了“壮美”效果（</w:t>
      </w:r>
      <w:r>
        <w:rPr>
          <w:rFonts w:hint="eastAsia"/>
        </w:rPr>
        <w:t>sublime</w:t>
      </w:r>
      <w:r>
        <w:rPr>
          <w:rFonts w:hint="eastAsia"/>
        </w:rPr>
        <w:t>）。因此，以这个故事为代表的《圣经》叙事够得上史诗的标准，只不过是与《荷马诗史》文体风格不同的另一类史诗。</w:t>
      </w:r>
    </w:p>
    <w:p w14:paraId="1BDF2B47" w14:textId="77777777" w:rsidR="009412A1" w:rsidRPr="00323558" w:rsidRDefault="009412A1" w:rsidP="00323558"/>
    <w:p w14:paraId="01150D96" w14:textId="40733594" w:rsidR="000B64C6" w:rsidRPr="00323558" w:rsidRDefault="000B64C6" w:rsidP="00323558">
      <w:r w:rsidRPr="00323558">
        <w:rPr>
          <w:rFonts w:hint="eastAsia"/>
        </w:rPr>
        <w:t>结构</w:t>
      </w:r>
      <w:r w:rsidRPr="00323558">
        <w:t>：</w:t>
      </w:r>
      <w:r w:rsidR="00013047" w:rsidRPr="00323558">
        <w:rPr>
          <w:noProof/>
        </w:rPr>
        <w:drawing>
          <wp:inline distT="0" distB="0" distL="0" distR="0" wp14:anchorId="1EDB46BC" wp14:editId="4EBBEA04">
            <wp:extent cx="5270500" cy="18135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813560"/>
                    </a:xfrm>
                    <a:prstGeom prst="rect">
                      <a:avLst/>
                    </a:prstGeom>
                  </pic:spPr>
                </pic:pic>
              </a:graphicData>
            </a:graphic>
          </wp:inline>
        </w:drawing>
      </w:r>
    </w:p>
    <w:p w14:paraId="1410075B" w14:textId="77777777" w:rsidR="00694E4B" w:rsidRPr="00323558" w:rsidRDefault="00694E4B" w:rsidP="00323558">
      <w:r w:rsidRPr="00323558">
        <w:rPr>
          <w:rFonts w:hint="eastAsia"/>
        </w:rPr>
        <w:t>哲学与神学解读均以《圣经》为中心和底本。哲学解读偏重于教外对象化研究，神学偏重于教内立场。哲学解读以人为中心，人文主义，神学解读以上帝和信仰为中心。</w:t>
      </w:r>
    </w:p>
    <w:p w14:paraId="0AA3DC48" w14:textId="5AA49D59" w:rsidR="00694E4B" w:rsidRPr="00323558" w:rsidRDefault="001F5816" w:rsidP="00323558">
      <w:r w:rsidRPr="00323558">
        <w:t>对象化研究，</w:t>
      </w:r>
      <w:r w:rsidRPr="00323558">
        <w:rPr>
          <w:rFonts w:hint="eastAsia"/>
        </w:rPr>
        <w:t>是研究者</w:t>
      </w:r>
      <w:r w:rsidRPr="00323558">
        <w:t>的意识作为主体而对象化。</w:t>
      </w:r>
    </w:p>
    <w:p w14:paraId="5B62DDE1" w14:textId="6EBF59E7" w:rsidR="006D148F" w:rsidRPr="00323558" w:rsidRDefault="006D148F" w:rsidP="00323558">
      <w:r w:rsidRPr="00323558">
        <w:t>反映出亚伯拉罕信仰上帝的实质和程度。</w:t>
      </w:r>
    </w:p>
    <w:p w14:paraId="41ECB967" w14:textId="520A986D" w:rsidR="000B64C6" w:rsidRPr="00323558" w:rsidRDefault="000B64C6" w:rsidP="00323558">
      <w:r w:rsidRPr="00323558">
        <w:t>哲学解读：</w:t>
      </w:r>
    </w:p>
    <w:p w14:paraId="4C3BFFAD" w14:textId="77777777" w:rsidR="000B64C6" w:rsidRPr="00323558" w:rsidRDefault="000B64C6" w:rsidP="00323558">
      <w:r w:rsidRPr="00323558">
        <w:rPr>
          <w:rFonts w:hint="eastAsia"/>
        </w:rPr>
        <w:t>康德：批判</w:t>
      </w:r>
      <w:r w:rsidRPr="00323558">
        <w:t>Abraham</w:t>
      </w:r>
      <w:r w:rsidRPr="00323558">
        <w:rPr>
          <w:rFonts w:hint="eastAsia"/>
        </w:rPr>
        <w:t>的非理性；质疑，是否真的来自神的呼召？（亚伯拉罕作为理性主义和怀疑论者《学科间的冲突》一文，并参见《纯然理性限度内的宗教》）</w:t>
      </w:r>
    </w:p>
    <w:p w14:paraId="34CC68B7" w14:textId="77777777" w:rsidR="000B64C6" w:rsidRPr="00323558" w:rsidRDefault="000B64C6" w:rsidP="00323558">
      <w:r w:rsidRPr="00323558">
        <w:rPr>
          <w:rFonts w:hint="eastAsia"/>
        </w:rPr>
        <w:t>黑格尔：亚伯拉罕的行为缺乏伦理正义。《美学》</w:t>
      </w:r>
    </w:p>
    <w:p w14:paraId="20D9F84B" w14:textId="45924DA7" w:rsidR="000B64C6" w:rsidRDefault="000B64C6" w:rsidP="00323558">
      <w:r w:rsidRPr="00323558">
        <w:rPr>
          <w:rFonts w:hint="eastAsia"/>
        </w:rPr>
        <w:t>克尔凯郭尔：沉默；个体独立面对上帝时的“恐惧与战栗”；将自己完全交给上帝的确信以及希望；社会伦理与个人宗教伦理</w:t>
      </w:r>
      <w:r w:rsidR="006D696F">
        <w:t>（宗教和伦理）</w:t>
      </w:r>
      <w:r w:rsidRPr="00323558">
        <w:rPr>
          <w:rFonts w:hint="eastAsia"/>
        </w:rPr>
        <w:t>；人的伦理与神的诫命</w:t>
      </w:r>
      <w:r w:rsidR="006D696F">
        <w:t>（理性与信仰），</w:t>
      </w:r>
      <w:r w:rsidRPr="00323558">
        <w:rPr>
          <w:rFonts w:hint="eastAsia"/>
        </w:rPr>
        <w:t>实质上</w:t>
      </w:r>
      <w:r w:rsidRPr="00323558">
        <w:t>是质疑，</w:t>
      </w:r>
      <w:r w:rsidRPr="00323558">
        <w:rPr>
          <w:rFonts w:hint="eastAsia"/>
        </w:rPr>
        <w:t>指向</w:t>
      </w:r>
      <w:r w:rsidRPr="00323558">
        <w:t>的是抽象的概念知识和具体个人生存的实践。二者之间缺乏通道</w:t>
      </w:r>
      <w:r w:rsidRPr="00323558">
        <w:rPr>
          <w:rFonts w:hint="eastAsia"/>
        </w:rPr>
        <w:t>和</w:t>
      </w:r>
      <w:r w:rsidRPr="00323558">
        <w:t>连接。分成了观念层面和经验层面。</w:t>
      </w:r>
    </w:p>
    <w:p w14:paraId="5278F93E" w14:textId="457813B7" w:rsidR="00627C98" w:rsidRDefault="00627C98" w:rsidP="00323558">
      <w:r w:rsidRPr="00627C98">
        <w:rPr>
          <w:rFonts w:hint="eastAsia"/>
        </w:rPr>
        <w:t>尽管如此，以献子来证明爱和敬畏上帝</w:t>
      </w:r>
      <w:r w:rsidRPr="00627C98">
        <w:rPr>
          <w:rFonts w:hint="eastAsia"/>
        </w:rPr>
        <w:t>,</w:t>
      </w:r>
      <w:r w:rsidRPr="00627C98">
        <w:rPr>
          <w:rFonts w:hint="eastAsia"/>
        </w:rPr>
        <w:t>仍引出了关于信仰的令人困惑的问题</w:t>
      </w:r>
      <w:r w:rsidRPr="00627C98">
        <w:rPr>
          <w:rFonts w:hint="eastAsia"/>
        </w:rPr>
        <w:t>:</w:t>
      </w:r>
      <w:r w:rsidRPr="00627C98">
        <w:rPr>
          <w:rFonts w:hint="eastAsia"/>
        </w:rPr>
        <w:t>以撒是亚伯拉罕老年所得之子，是他现在和未来生活的全部希望，献出以撒即意味着要把自己的世俗幸福让渡出去。信仰意味着要对尘世生活做出弃绝吗</w:t>
      </w:r>
      <w:r w:rsidRPr="00627C98">
        <w:rPr>
          <w:rFonts w:hint="eastAsia"/>
        </w:rPr>
        <w:t>?</w:t>
      </w:r>
      <w:r w:rsidRPr="00627C98">
        <w:rPr>
          <w:rFonts w:hint="eastAsia"/>
        </w:rPr>
        <w:t>从理性的眼光看</w:t>
      </w:r>
      <w:r w:rsidRPr="00627C98">
        <w:rPr>
          <w:rFonts w:hint="eastAsia"/>
        </w:rPr>
        <w:t>,</w:t>
      </w:r>
      <w:r w:rsidRPr="00627C98">
        <w:rPr>
          <w:rFonts w:hint="eastAsia"/>
        </w:rPr>
        <w:t>亚伯拉罕献子就是杀子，违反了人类的普遍伦理</w:t>
      </w:r>
      <w:r w:rsidRPr="00627C98">
        <w:rPr>
          <w:rFonts w:hint="eastAsia"/>
        </w:rPr>
        <w:t>,</w:t>
      </w:r>
      <w:r w:rsidRPr="00627C98">
        <w:rPr>
          <w:rFonts w:hint="eastAsia"/>
        </w:rPr>
        <w:t>信仰和伦理是相悖的吗</w:t>
      </w:r>
      <w:r w:rsidRPr="00627C98">
        <w:rPr>
          <w:rFonts w:hint="eastAsia"/>
        </w:rPr>
        <w:t>?</w:t>
      </w:r>
      <w:r w:rsidRPr="00627C98">
        <w:rPr>
          <w:rFonts w:hint="eastAsia"/>
        </w:rPr>
        <w:t>克尔凯郭尔提出</w:t>
      </w:r>
      <w:r w:rsidR="006D696F" w:rsidRPr="00627C98">
        <w:rPr>
          <w:rFonts w:hint="eastAsia"/>
        </w:rPr>
        <w:t xml:space="preserve"> </w:t>
      </w:r>
      <w:r w:rsidRPr="00627C98">
        <w:rPr>
          <w:rFonts w:hint="eastAsia"/>
        </w:rPr>
        <w:t>“伦理目的论的悬置</w:t>
      </w:r>
      <w:r w:rsidRPr="00627C98">
        <w:rPr>
          <w:rFonts w:hint="eastAsia"/>
        </w:rPr>
        <w:t>"</w:t>
      </w:r>
      <w:r w:rsidR="006D696F">
        <w:rPr>
          <w:rFonts w:hint="eastAsia"/>
        </w:rPr>
        <w:t>。</w:t>
      </w:r>
      <w:r w:rsidR="006D696F" w:rsidRPr="006D696F">
        <w:rPr>
          <w:rFonts w:hint="eastAsia"/>
        </w:rPr>
        <w:t>克尔凯郭尔的伦理观来自黑格尔、康德用理性所界定的道德观念。首先，伦理具有普遍性。“作为普遍性的东西，它适用于一切人</w:t>
      </w:r>
      <w:r w:rsidR="006D696F" w:rsidRPr="006D696F">
        <w:rPr>
          <w:rFonts w:hint="eastAsia"/>
        </w:rPr>
        <w:t>;</w:t>
      </w:r>
      <w:r w:rsidR="006D696F" w:rsidRPr="006D696F">
        <w:rPr>
          <w:rFonts w:hint="eastAsia"/>
        </w:rPr>
        <w:t>从另一个角度看</w:t>
      </w:r>
      <w:r w:rsidR="006D696F" w:rsidRPr="006D696F">
        <w:rPr>
          <w:rFonts w:hint="eastAsia"/>
        </w:rPr>
        <w:t>,</w:t>
      </w:r>
      <w:r w:rsidR="006D696F" w:rsidRPr="006D696F">
        <w:rPr>
          <w:rFonts w:hint="eastAsia"/>
        </w:rPr>
        <w:t>这意味着它适用于一切时代。它内在于它自身，它没有任何外在的东西”</w:t>
      </w:r>
      <w:r w:rsidR="006D696F" w:rsidRPr="006D696F">
        <w:rPr>
          <w:rFonts w:hint="eastAsia"/>
        </w:rPr>
        <w:t>;</w:t>
      </w:r>
      <w:r w:rsidR="006D696F" w:rsidRPr="006D696F">
        <w:rPr>
          <w:rFonts w:hint="eastAsia"/>
        </w:rPr>
        <w:t>个体的伦理任务是在普遍性中表达自身，或放弃个别性成为普遍的东西，如果谁要在与普遍性相对的个别性中维护自身</w:t>
      </w:r>
      <w:r w:rsidR="006D696F" w:rsidRPr="006D696F">
        <w:rPr>
          <w:rFonts w:hint="eastAsia"/>
        </w:rPr>
        <w:t>,</w:t>
      </w:r>
      <w:r w:rsidR="006D696F" w:rsidRPr="006D696F">
        <w:rPr>
          <w:rFonts w:hint="eastAsia"/>
        </w:rPr>
        <w:t>那他就是在犯罪。其次</w:t>
      </w:r>
      <w:r w:rsidR="006D696F" w:rsidRPr="006D696F">
        <w:rPr>
          <w:rFonts w:hint="eastAsia"/>
        </w:rPr>
        <w:t>,</w:t>
      </w:r>
      <w:r w:rsidR="006D696F" w:rsidRPr="006D696F">
        <w:rPr>
          <w:rFonts w:hint="eastAsia"/>
        </w:rPr>
        <w:t>伦理具有等级性。“在其自身的范围之内，伦理有多种多样的等级”，在主体置身的社会机构序列内，个人隶属于家庭，家庭隶属于国家，不同层次的机构是各种伦理要求的来源</w:t>
      </w:r>
      <w:r w:rsidR="006D696F" w:rsidRPr="006D696F">
        <w:rPr>
          <w:rFonts w:hint="eastAsia"/>
        </w:rPr>
        <w:t>,</w:t>
      </w:r>
      <w:r w:rsidR="006D696F" w:rsidRPr="006D696F">
        <w:rPr>
          <w:rFonts w:hint="eastAsia"/>
        </w:rPr>
        <w:t>更广泛更高级别的机构提出的伦理要求更能表达伦理的普遍性，从而也就更重要。通过与悲剧英雄的对照</w:t>
      </w:r>
      <w:r w:rsidR="006D696F" w:rsidRPr="006D696F">
        <w:rPr>
          <w:rFonts w:hint="eastAsia"/>
        </w:rPr>
        <w:t>,</w:t>
      </w:r>
      <w:r w:rsidR="006D696F" w:rsidRPr="006D696F">
        <w:rPr>
          <w:rFonts w:hint="eastAsia"/>
        </w:rPr>
        <w:t>克尔凯郭尔指出亚伯拉罕故事不但没有表达更高的伦理，反而包含着“伦理目的论的悬置”。</w:t>
      </w:r>
      <w:r w:rsidR="006D696F">
        <w:t>因为他把普遍性让渡出去，</w:t>
      </w:r>
      <w:r w:rsidR="006D696F">
        <w:rPr>
          <w:rFonts w:hint="eastAsia"/>
        </w:rPr>
        <w:t>而</w:t>
      </w:r>
      <w:r w:rsidR="006D696F">
        <w:t>成就了个体性，从信仰的层面，</w:t>
      </w:r>
      <w:r w:rsidR="006D696F">
        <w:rPr>
          <w:rFonts w:hint="eastAsia"/>
        </w:rPr>
        <w:t>个人</w:t>
      </w:r>
      <w:r w:rsidR="006D696F">
        <w:t>更伟大。</w:t>
      </w:r>
    </w:p>
    <w:p w14:paraId="6517177B" w14:textId="77777777" w:rsidR="000B64C6" w:rsidRDefault="000B64C6" w:rsidP="00323558"/>
    <w:p w14:paraId="326F1430" w14:textId="7D33D851" w:rsidR="0034377A" w:rsidRDefault="0034377A" w:rsidP="00323558">
      <w:r>
        <w:rPr>
          <w:rFonts w:hint="eastAsia"/>
        </w:rPr>
        <w:t>神学</w:t>
      </w:r>
      <w:r>
        <w:t>意义：</w:t>
      </w:r>
    </w:p>
    <w:p w14:paraId="03C0240E" w14:textId="45CD0895" w:rsidR="0034377A" w:rsidRDefault="0034377A" w:rsidP="00323558">
      <w:r w:rsidRPr="0034377A">
        <w:rPr>
          <w:noProof/>
        </w:rPr>
        <w:drawing>
          <wp:inline distT="0" distB="0" distL="0" distR="0" wp14:anchorId="65CF2780" wp14:editId="1A40E284">
            <wp:extent cx="5270500" cy="1945005"/>
            <wp:effectExtent l="0" t="0" r="1270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945005"/>
                    </a:xfrm>
                    <a:prstGeom prst="rect">
                      <a:avLst/>
                    </a:prstGeom>
                  </pic:spPr>
                </pic:pic>
              </a:graphicData>
            </a:graphic>
          </wp:inline>
        </w:drawing>
      </w:r>
    </w:p>
    <w:p w14:paraId="6E11C0E3" w14:textId="60967C8B" w:rsidR="00E53651" w:rsidRPr="00323558" w:rsidRDefault="00E53651" w:rsidP="00323558">
      <w:r w:rsidRPr="00E53651">
        <w:rPr>
          <w:noProof/>
        </w:rPr>
        <w:drawing>
          <wp:inline distT="0" distB="0" distL="0" distR="0" wp14:anchorId="0834D89C" wp14:editId="05EFC9EF">
            <wp:extent cx="5270500" cy="4208780"/>
            <wp:effectExtent l="0" t="0" r="1270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208780"/>
                    </a:xfrm>
                    <a:prstGeom prst="rect">
                      <a:avLst/>
                    </a:prstGeom>
                  </pic:spPr>
                </pic:pic>
              </a:graphicData>
            </a:graphic>
          </wp:inline>
        </w:drawing>
      </w:r>
    </w:p>
    <w:p w14:paraId="7AE6E091" w14:textId="77777777" w:rsidR="006D148F" w:rsidRPr="00323558" w:rsidRDefault="006D148F" w:rsidP="00323558"/>
    <w:p w14:paraId="156698E5" w14:textId="3DB03A68" w:rsidR="00E4657A" w:rsidRPr="00323558" w:rsidRDefault="00AF01D1" w:rsidP="00323558">
      <w:r w:rsidRPr="00323558">
        <w:t>2.</w:t>
      </w:r>
      <w:r w:rsidR="00E4657A" w:rsidRPr="00323558">
        <w:rPr>
          <w:rFonts w:hint="eastAsia"/>
        </w:rPr>
        <w:t>马可福音的</w:t>
      </w:r>
      <w:r w:rsidR="00F454C8" w:rsidRPr="00323558">
        <w:rPr>
          <w:rFonts w:hint="eastAsia"/>
        </w:rPr>
        <w:t>成书</w:t>
      </w:r>
      <w:r w:rsidR="00E4657A" w:rsidRPr="00323558">
        <w:rPr>
          <w:rFonts w:hint="eastAsia"/>
        </w:rPr>
        <w:t>背景、原因、</w:t>
      </w:r>
      <w:r w:rsidR="00F454C8" w:rsidRPr="00323558">
        <w:t>特征，</w:t>
      </w:r>
      <w:r w:rsidR="00F454C8" w:rsidRPr="00323558">
        <w:rPr>
          <w:rFonts w:hint="eastAsia"/>
        </w:rPr>
        <w:t>结构，</w:t>
      </w:r>
      <w:r w:rsidR="001E05DF">
        <w:rPr>
          <w:rFonts w:hint="eastAsia"/>
        </w:rPr>
        <w:t>主题和意义（分析主题和本质特征</w:t>
      </w:r>
      <w:r w:rsidR="001E05DF">
        <w:t>，</w:t>
      </w:r>
      <w:r w:rsidR="001E05DF">
        <w:rPr>
          <w:rFonts w:hint="eastAsia"/>
        </w:rPr>
        <w:t>为什么</w:t>
      </w:r>
      <w:r w:rsidR="001E05DF">
        <w:t>，</w:t>
      </w:r>
      <w:r w:rsidR="001E05DF">
        <w:rPr>
          <w:rFonts w:hint="eastAsia"/>
        </w:rPr>
        <w:t>背后</w:t>
      </w:r>
      <w:r w:rsidR="001E05DF">
        <w:t>隐藏的问题</w:t>
      </w:r>
      <w:r w:rsidR="001E05DF">
        <w:rPr>
          <w:rFonts w:hint="eastAsia"/>
        </w:rPr>
        <w:t>）</w:t>
      </w:r>
      <w:r w:rsidR="00E4657A" w:rsidRPr="00323558">
        <w:rPr>
          <w:rFonts w:hint="eastAsia"/>
        </w:rPr>
        <w:t>谈谈自己看法</w:t>
      </w:r>
      <w:r w:rsidRPr="00323558">
        <w:rPr>
          <w:rFonts w:hint="eastAsia"/>
        </w:rPr>
        <w:t>自己选一章或或几章来分析</w:t>
      </w:r>
      <w:r w:rsidRPr="00323558">
        <w:t>。</w:t>
      </w:r>
    </w:p>
    <w:p w14:paraId="016A5DBD" w14:textId="580AD7ED" w:rsidR="00694E4B" w:rsidRPr="00323558" w:rsidRDefault="001E05DF" w:rsidP="00323558">
      <w:r>
        <w:t>成书背景：</w:t>
      </w:r>
      <w:r w:rsidR="00694E4B" w:rsidRPr="00323558">
        <w:rPr>
          <w:rFonts w:hint="eastAsia"/>
        </w:rPr>
        <w:t>现在学界一般认为，《马可福音》成书于公元</w:t>
      </w:r>
      <w:r w:rsidR="00694E4B" w:rsidRPr="00323558">
        <w:rPr>
          <w:rFonts w:hint="eastAsia"/>
        </w:rPr>
        <w:t>60</w:t>
      </w:r>
      <w:r w:rsidR="00293C29">
        <w:t>年代后期到</w:t>
      </w:r>
      <w:r w:rsidR="00293C29">
        <w:t>70</w:t>
      </w:r>
      <w:r w:rsidR="00293C29">
        <w:rPr>
          <w:rFonts w:hint="eastAsia"/>
        </w:rPr>
        <w:t>年代</w:t>
      </w:r>
      <w:r w:rsidR="00293C29">
        <w:t>初期</w:t>
      </w:r>
      <w:r w:rsidR="00694E4B" w:rsidRPr="00323558">
        <w:rPr>
          <w:rFonts w:hint="eastAsia"/>
        </w:rPr>
        <w:t>，</w:t>
      </w:r>
      <w:r w:rsidR="00293C29">
        <w:t>其作者是一位不知名的第二代基督徒，</w:t>
      </w:r>
      <w:r w:rsidR="00293C29">
        <w:rPr>
          <w:rFonts w:hint="eastAsia"/>
        </w:rPr>
        <w:t>可能是</w:t>
      </w:r>
      <w:r w:rsidR="00293C29">
        <w:t>一个归信基督教的犹太人。</w:t>
      </w:r>
      <w:r w:rsidR="00293C29">
        <w:rPr>
          <w:rFonts w:hint="eastAsia"/>
        </w:rPr>
        <w:t>马克</w:t>
      </w:r>
      <w:r w:rsidR="00694E4B" w:rsidRPr="00323558">
        <w:rPr>
          <w:rFonts w:hint="eastAsia"/>
        </w:rPr>
        <w:t>有可能是最早写就的福音书。</w:t>
      </w:r>
      <w:r w:rsidR="00AA750A">
        <w:t>马可福音着重强调</w:t>
      </w:r>
      <w:r w:rsidR="00AA750A">
        <w:rPr>
          <w:rFonts w:hint="eastAsia"/>
        </w:rPr>
        <w:t>的</w:t>
      </w:r>
      <w:r w:rsidR="00AA750A">
        <w:t>耶稣的受难，</w:t>
      </w:r>
      <w:r w:rsidR="00AA750A">
        <w:rPr>
          <w:rFonts w:hint="eastAsia"/>
        </w:rPr>
        <w:t>耶稣的</w:t>
      </w:r>
      <w:r w:rsidR="00AA750A">
        <w:t>跟随者要为耶稣受苦的必要性，</w:t>
      </w:r>
      <w:r w:rsidR="00AA750A">
        <w:rPr>
          <w:rFonts w:hint="eastAsia"/>
        </w:rPr>
        <w:t>以及耶稣</w:t>
      </w:r>
      <w:r w:rsidR="00AA750A">
        <w:t>被抓时门徒们的逃跑，</w:t>
      </w:r>
      <w:r w:rsidR="00AA750A">
        <w:rPr>
          <w:rFonts w:hint="eastAsia"/>
        </w:rPr>
        <w:t>都</w:t>
      </w:r>
      <w:r w:rsidR="00AA750A">
        <w:t>表明马可福音面向的读者主要是面临迫害的基督徒。</w:t>
      </w:r>
    </w:p>
    <w:p w14:paraId="689AD042" w14:textId="77777777" w:rsidR="00694E4B" w:rsidRDefault="00694E4B" w:rsidP="00323558">
      <w:r w:rsidRPr="00323558">
        <w:rPr>
          <w:rFonts w:hint="eastAsia"/>
        </w:rPr>
        <w:t>地位：福音书的底本，第一本福音书，为以耶稣受难为重心的十字架神学提供《圣经》依据，奠定基础。</w:t>
      </w:r>
    </w:p>
    <w:p w14:paraId="33AF7CD5" w14:textId="46A6261F" w:rsidR="001E05DF" w:rsidRDefault="001E05DF" w:rsidP="00323558">
      <w:r>
        <w:rPr>
          <w:rFonts w:hint="eastAsia"/>
        </w:rPr>
        <w:t>原因</w:t>
      </w:r>
      <w:r>
        <w:t>：</w:t>
      </w:r>
    </w:p>
    <w:p w14:paraId="6F113C9D" w14:textId="749EE03D" w:rsidR="001E05DF" w:rsidRDefault="001E05DF" w:rsidP="00323558">
      <w:r>
        <w:rPr>
          <w:rFonts w:hint="eastAsia"/>
        </w:rPr>
        <w:t>结构</w:t>
      </w:r>
      <w:r>
        <w:t>：</w:t>
      </w:r>
    </w:p>
    <w:p w14:paraId="1439487F" w14:textId="36115CA7" w:rsidR="001E05DF" w:rsidRDefault="001E05DF" w:rsidP="00323558">
      <w:r w:rsidRPr="001E05DF">
        <w:rPr>
          <w:noProof/>
        </w:rPr>
        <w:drawing>
          <wp:inline distT="0" distB="0" distL="0" distR="0" wp14:anchorId="531C52E0" wp14:editId="11DEA0AA">
            <wp:extent cx="5270500" cy="3476625"/>
            <wp:effectExtent l="0" t="0" r="1270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476625"/>
                    </a:xfrm>
                    <a:prstGeom prst="rect">
                      <a:avLst/>
                    </a:prstGeom>
                  </pic:spPr>
                </pic:pic>
              </a:graphicData>
            </a:graphic>
          </wp:inline>
        </w:drawing>
      </w:r>
    </w:p>
    <w:p w14:paraId="65F19EEA" w14:textId="09619AC0" w:rsidR="00694E4B" w:rsidRDefault="001E05DF" w:rsidP="00323558">
      <w:r>
        <w:t>主题</w:t>
      </w:r>
      <w:r w:rsidR="00293C29">
        <w:rPr>
          <w:rFonts w:hint="eastAsia"/>
        </w:rPr>
        <w:t>和</w:t>
      </w:r>
      <w:r w:rsidRPr="00323558">
        <w:rPr>
          <w:rFonts w:hint="eastAsia"/>
        </w:rPr>
        <w:t>意义</w:t>
      </w:r>
      <w:r>
        <w:t>：</w:t>
      </w:r>
      <w:r w:rsidR="00AA750A">
        <w:t>主题是通过叙事耶稣的苦难、</w:t>
      </w:r>
      <w:r w:rsidR="00AA750A">
        <w:rPr>
          <w:rFonts w:hint="eastAsia"/>
        </w:rPr>
        <w:t>死亡</w:t>
      </w:r>
      <w:r w:rsidR="00AA750A">
        <w:t>、</w:t>
      </w:r>
      <w:r w:rsidR="00AA750A">
        <w:rPr>
          <w:rFonts w:hint="eastAsia"/>
        </w:rPr>
        <w:t>复活</w:t>
      </w:r>
      <w:r w:rsidR="00AA750A">
        <w:t>和再临鼓励那些正在经受艰难和迫害的基督徒。</w:t>
      </w:r>
    </w:p>
    <w:p w14:paraId="4358575D" w14:textId="2F1C5F3B" w:rsidR="00EE1571" w:rsidRPr="00323558" w:rsidRDefault="00EE1571" w:rsidP="00323558">
      <w:r>
        <w:rPr>
          <w:rFonts w:hint="eastAsia"/>
        </w:rPr>
        <w:t>162-168</w:t>
      </w:r>
    </w:p>
    <w:sectPr w:rsidR="00EE1571" w:rsidRPr="00323558" w:rsidSect="004D188D">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27EAE6" w14:textId="77777777" w:rsidR="00580FAD" w:rsidRDefault="00580FAD" w:rsidP="009412A1">
      <w:r>
        <w:separator/>
      </w:r>
    </w:p>
  </w:endnote>
  <w:endnote w:type="continuationSeparator" w:id="0">
    <w:p w14:paraId="5C84A32E" w14:textId="77777777" w:rsidR="00580FAD" w:rsidRDefault="00580FAD" w:rsidP="00941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webkit-standard">
    <w:altName w:val="Angsana New"/>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MingLiU">
    <w:panose1 w:val="02020509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4271C1" w14:textId="77777777" w:rsidR="00580FAD" w:rsidRDefault="00580FAD" w:rsidP="009412A1">
      <w:r>
        <w:separator/>
      </w:r>
    </w:p>
  </w:footnote>
  <w:footnote w:type="continuationSeparator" w:id="0">
    <w:p w14:paraId="13AFF4CB" w14:textId="77777777" w:rsidR="00580FAD" w:rsidRDefault="00580FAD" w:rsidP="009412A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2D1728C"/>
    <w:multiLevelType w:val="singleLevel"/>
    <w:tmpl w:val="A2D1728C"/>
    <w:lvl w:ilvl="0">
      <w:start w:val="1"/>
      <w:numFmt w:val="decimal"/>
      <w:suff w:val="nothing"/>
      <w:lvlText w:val="%1、"/>
      <w:lvlJc w:val="left"/>
    </w:lvl>
  </w:abstractNum>
  <w:abstractNum w:abstractNumId="1">
    <w:nsid w:val="A60D06B1"/>
    <w:multiLevelType w:val="singleLevel"/>
    <w:tmpl w:val="A60D06B1"/>
    <w:lvl w:ilvl="0">
      <w:start w:val="1"/>
      <w:numFmt w:val="decimal"/>
      <w:suff w:val="nothing"/>
      <w:lvlText w:val="%1、"/>
      <w:lvlJc w:val="left"/>
    </w:lvl>
  </w:abstractNum>
  <w:abstractNum w:abstractNumId="2">
    <w:nsid w:val="D8A309DB"/>
    <w:multiLevelType w:val="singleLevel"/>
    <w:tmpl w:val="D8A309DB"/>
    <w:lvl w:ilvl="0">
      <w:start w:val="2"/>
      <w:numFmt w:val="decimal"/>
      <w:suff w:val="nothing"/>
      <w:lvlText w:val="%1、"/>
      <w:lvlJc w:val="left"/>
    </w:lvl>
  </w:abstractNum>
  <w:abstractNum w:abstractNumId="3">
    <w:nsid w:val="0C681A28"/>
    <w:multiLevelType w:val="hybridMultilevel"/>
    <w:tmpl w:val="83F84CCE"/>
    <w:lvl w:ilvl="0" w:tplc="EA96FAB4">
      <w:start w:val="1"/>
      <w:numFmt w:val="decimal"/>
      <w:lvlText w:val="（%1）"/>
      <w:lvlJc w:val="left"/>
      <w:pPr>
        <w:ind w:left="2408" w:hanging="720"/>
      </w:pPr>
      <w:rPr>
        <w:rFonts w:hint="default"/>
      </w:rPr>
    </w:lvl>
    <w:lvl w:ilvl="1" w:tplc="04090019" w:tentative="1">
      <w:start w:val="1"/>
      <w:numFmt w:val="lowerLetter"/>
      <w:lvlText w:val="%2)"/>
      <w:lvlJc w:val="left"/>
      <w:pPr>
        <w:ind w:left="2528" w:hanging="420"/>
      </w:pPr>
    </w:lvl>
    <w:lvl w:ilvl="2" w:tplc="0409001B" w:tentative="1">
      <w:start w:val="1"/>
      <w:numFmt w:val="lowerRoman"/>
      <w:lvlText w:val="%3."/>
      <w:lvlJc w:val="right"/>
      <w:pPr>
        <w:ind w:left="2948" w:hanging="420"/>
      </w:pPr>
    </w:lvl>
    <w:lvl w:ilvl="3" w:tplc="0409000F" w:tentative="1">
      <w:start w:val="1"/>
      <w:numFmt w:val="decimal"/>
      <w:lvlText w:val="%4."/>
      <w:lvlJc w:val="left"/>
      <w:pPr>
        <w:ind w:left="3368" w:hanging="420"/>
      </w:pPr>
    </w:lvl>
    <w:lvl w:ilvl="4" w:tplc="04090019" w:tentative="1">
      <w:start w:val="1"/>
      <w:numFmt w:val="lowerLetter"/>
      <w:lvlText w:val="%5)"/>
      <w:lvlJc w:val="left"/>
      <w:pPr>
        <w:ind w:left="3788" w:hanging="420"/>
      </w:pPr>
    </w:lvl>
    <w:lvl w:ilvl="5" w:tplc="0409001B" w:tentative="1">
      <w:start w:val="1"/>
      <w:numFmt w:val="lowerRoman"/>
      <w:lvlText w:val="%6."/>
      <w:lvlJc w:val="right"/>
      <w:pPr>
        <w:ind w:left="4208" w:hanging="420"/>
      </w:pPr>
    </w:lvl>
    <w:lvl w:ilvl="6" w:tplc="0409000F" w:tentative="1">
      <w:start w:val="1"/>
      <w:numFmt w:val="decimal"/>
      <w:lvlText w:val="%7."/>
      <w:lvlJc w:val="left"/>
      <w:pPr>
        <w:ind w:left="4628" w:hanging="420"/>
      </w:pPr>
    </w:lvl>
    <w:lvl w:ilvl="7" w:tplc="04090019" w:tentative="1">
      <w:start w:val="1"/>
      <w:numFmt w:val="lowerLetter"/>
      <w:lvlText w:val="%8)"/>
      <w:lvlJc w:val="left"/>
      <w:pPr>
        <w:ind w:left="5048" w:hanging="420"/>
      </w:pPr>
    </w:lvl>
    <w:lvl w:ilvl="8" w:tplc="0409001B" w:tentative="1">
      <w:start w:val="1"/>
      <w:numFmt w:val="lowerRoman"/>
      <w:lvlText w:val="%9."/>
      <w:lvlJc w:val="right"/>
      <w:pPr>
        <w:ind w:left="5468" w:hanging="420"/>
      </w:pPr>
    </w:lvl>
  </w:abstractNum>
  <w:abstractNum w:abstractNumId="4">
    <w:nsid w:val="27478CE1"/>
    <w:multiLevelType w:val="singleLevel"/>
    <w:tmpl w:val="27478CE1"/>
    <w:lvl w:ilvl="0">
      <w:start w:val="1"/>
      <w:numFmt w:val="decimal"/>
      <w:lvlText w:val="%1."/>
      <w:lvlJc w:val="left"/>
      <w:pPr>
        <w:tabs>
          <w:tab w:val="left" w:pos="312"/>
        </w:tabs>
      </w:pPr>
    </w:lvl>
  </w:abstractNum>
  <w:abstractNum w:abstractNumId="5">
    <w:nsid w:val="38C05108"/>
    <w:multiLevelType w:val="hybridMultilevel"/>
    <w:tmpl w:val="2C5082B4"/>
    <w:lvl w:ilvl="0" w:tplc="BC0C8B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14A7404"/>
    <w:multiLevelType w:val="hybridMultilevel"/>
    <w:tmpl w:val="0A9EC696"/>
    <w:lvl w:ilvl="0" w:tplc="FD2667F0">
      <w:start w:val="1"/>
      <w:numFmt w:val="bullet"/>
      <w:lvlText w:val="•"/>
      <w:lvlJc w:val="left"/>
      <w:pPr>
        <w:tabs>
          <w:tab w:val="num" w:pos="720"/>
        </w:tabs>
        <w:ind w:left="720" w:hanging="360"/>
      </w:pPr>
      <w:rPr>
        <w:rFonts w:ascii="Arial" w:hAnsi="Arial" w:hint="default"/>
      </w:rPr>
    </w:lvl>
    <w:lvl w:ilvl="1" w:tplc="DAF22C4C" w:tentative="1">
      <w:start w:val="1"/>
      <w:numFmt w:val="bullet"/>
      <w:lvlText w:val="•"/>
      <w:lvlJc w:val="left"/>
      <w:pPr>
        <w:tabs>
          <w:tab w:val="num" w:pos="1440"/>
        </w:tabs>
        <w:ind w:left="1440" w:hanging="360"/>
      </w:pPr>
      <w:rPr>
        <w:rFonts w:ascii="Arial" w:hAnsi="Arial" w:hint="default"/>
      </w:rPr>
    </w:lvl>
    <w:lvl w:ilvl="2" w:tplc="BEC072C8" w:tentative="1">
      <w:start w:val="1"/>
      <w:numFmt w:val="bullet"/>
      <w:lvlText w:val="•"/>
      <w:lvlJc w:val="left"/>
      <w:pPr>
        <w:tabs>
          <w:tab w:val="num" w:pos="2160"/>
        </w:tabs>
        <w:ind w:left="2160" w:hanging="360"/>
      </w:pPr>
      <w:rPr>
        <w:rFonts w:ascii="Arial" w:hAnsi="Arial" w:hint="default"/>
      </w:rPr>
    </w:lvl>
    <w:lvl w:ilvl="3" w:tplc="DF426152" w:tentative="1">
      <w:start w:val="1"/>
      <w:numFmt w:val="bullet"/>
      <w:lvlText w:val="•"/>
      <w:lvlJc w:val="left"/>
      <w:pPr>
        <w:tabs>
          <w:tab w:val="num" w:pos="2880"/>
        </w:tabs>
        <w:ind w:left="2880" w:hanging="360"/>
      </w:pPr>
      <w:rPr>
        <w:rFonts w:ascii="Arial" w:hAnsi="Arial" w:hint="default"/>
      </w:rPr>
    </w:lvl>
    <w:lvl w:ilvl="4" w:tplc="0576CBEC" w:tentative="1">
      <w:start w:val="1"/>
      <w:numFmt w:val="bullet"/>
      <w:lvlText w:val="•"/>
      <w:lvlJc w:val="left"/>
      <w:pPr>
        <w:tabs>
          <w:tab w:val="num" w:pos="3600"/>
        </w:tabs>
        <w:ind w:left="3600" w:hanging="360"/>
      </w:pPr>
      <w:rPr>
        <w:rFonts w:ascii="Arial" w:hAnsi="Arial" w:hint="default"/>
      </w:rPr>
    </w:lvl>
    <w:lvl w:ilvl="5" w:tplc="BA48D488" w:tentative="1">
      <w:start w:val="1"/>
      <w:numFmt w:val="bullet"/>
      <w:lvlText w:val="•"/>
      <w:lvlJc w:val="left"/>
      <w:pPr>
        <w:tabs>
          <w:tab w:val="num" w:pos="4320"/>
        </w:tabs>
        <w:ind w:left="4320" w:hanging="360"/>
      </w:pPr>
      <w:rPr>
        <w:rFonts w:ascii="Arial" w:hAnsi="Arial" w:hint="default"/>
      </w:rPr>
    </w:lvl>
    <w:lvl w:ilvl="6" w:tplc="ECA878D0" w:tentative="1">
      <w:start w:val="1"/>
      <w:numFmt w:val="bullet"/>
      <w:lvlText w:val="•"/>
      <w:lvlJc w:val="left"/>
      <w:pPr>
        <w:tabs>
          <w:tab w:val="num" w:pos="5040"/>
        </w:tabs>
        <w:ind w:left="5040" w:hanging="360"/>
      </w:pPr>
      <w:rPr>
        <w:rFonts w:ascii="Arial" w:hAnsi="Arial" w:hint="default"/>
      </w:rPr>
    </w:lvl>
    <w:lvl w:ilvl="7" w:tplc="5DF01586" w:tentative="1">
      <w:start w:val="1"/>
      <w:numFmt w:val="bullet"/>
      <w:lvlText w:val="•"/>
      <w:lvlJc w:val="left"/>
      <w:pPr>
        <w:tabs>
          <w:tab w:val="num" w:pos="5760"/>
        </w:tabs>
        <w:ind w:left="5760" w:hanging="360"/>
      </w:pPr>
      <w:rPr>
        <w:rFonts w:ascii="Arial" w:hAnsi="Arial" w:hint="default"/>
      </w:rPr>
    </w:lvl>
    <w:lvl w:ilvl="8" w:tplc="394812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5"/>
  </w:num>
  <w:num w:numId="3">
    <w:abstractNumId w:val="6"/>
  </w:num>
  <w:num w:numId="4">
    <w:abstractNumId w:val="2"/>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657A"/>
    <w:rsid w:val="00004680"/>
    <w:rsid w:val="00013047"/>
    <w:rsid w:val="00017510"/>
    <w:rsid w:val="00027DDE"/>
    <w:rsid w:val="000331E0"/>
    <w:rsid w:val="000A52C7"/>
    <w:rsid w:val="000B64C6"/>
    <w:rsid w:val="000E6DD6"/>
    <w:rsid w:val="00122C39"/>
    <w:rsid w:val="001862BB"/>
    <w:rsid w:val="001A3179"/>
    <w:rsid w:val="001A6C8C"/>
    <w:rsid w:val="001E05DF"/>
    <w:rsid w:val="001E5488"/>
    <w:rsid w:val="001F0E37"/>
    <w:rsid w:val="001F5816"/>
    <w:rsid w:val="00293C29"/>
    <w:rsid w:val="0030650D"/>
    <w:rsid w:val="0032196F"/>
    <w:rsid w:val="00323558"/>
    <w:rsid w:val="0034377A"/>
    <w:rsid w:val="0037235F"/>
    <w:rsid w:val="00432CFE"/>
    <w:rsid w:val="00480DE0"/>
    <w:rsid w:val="004A3F74"/>
    <w:rsid w:val="004C0ECB"/>
    <w:rsid w:val="004D188D"/>
    <w:rsid w:val="004D26B6"/>
    <w:rsid w:val="004D45A7"/>
    <w:rsid w:val="004F2464"/>
    <w:rsid w:val="0054029F"/>
    <w:rsid w:val="00580FAD"/>
    <w:rsid w:val="005A5749"/>
    <w:rsid w:val="005D19B9"/>
    <w:rsid w:val="006255DA"/>
    <w:rsid w:val="00627C98"/>
    <w:rsid w:val="006505E7"/>
    <w:rsid w:val="00674B09"/>
    <w:rsid w:val="00694E4B"/>
    <w:rsid w:val="006D072C"/>
    <w:rsid w:val="006D148F"/>
    <w:rsid w:val="006D6960"/>
    <w:rsid w:val="006D696F"/>
    <w:rsid w:val="00704D84"/>
    <w:rsid w:val="0076380F"/>
    <w:rsid w:val="007C380B"/>
    <w:rsid w:val="00864862"/>
    <w:rsid w:val="00873BC0"/>
    <w:rsid w:val="00875CB4"/>
    <w:rsid w:val="00880995"/>
    <w:rsid w:val="008A066C"/>
    <w:rsid w:val="008C395F"/>
    <w:rsid w:val="008C498B"/>
    <w:rsid w:val="009412A1"/>
    <w:rsid w:val="00975BA1"/>
    <w:rsid w:val="00AA750A"/>
    <w:rsid w:val="00AB3722"/>
    <w:rsid w:val="00AF01D1"/>
    <w:rsid w:val="00B11C4E"/>
    <w:rsid w:val="00B148A6"/>
    <w:rsid w:val="00BC5F22"/>
    <w:rsid w:val="00BD5342"/>
    <w:rsid w:val="00BE685E"/>
    <w:rsid w:val="00C009C5"/>
    <w:rsid w:val="00C170D1"/>
    <w:rsid w:val="00C43EDC"/>
    <w:rsid w:val="00C66ABF"/>
    <w:rsid w:val="00C72160"/>
    <w:rsid w:val="00CB2831"/>
    <w:rsid w:val="00CD3AB5"/>
    <w:rsid w:val="00CD5280"/>
    <w:rsid w:val="00D07E4D"/>
    <w:rsid w:val="00D11AAE"/>
    <w:rsid w:val="00D42AA2"/>
    <w:rsid w:val="00D61FC2"/>
    <w:rsid w:val="00DA00DD"/>
    <w:rsid w:val="00DC45C4"/>
    <w:rsid w:val="00DD309B"/>
    <w:rsid w:val="00DE6134"/>
    <w:rsid w:val="00E22AF9"/>
    <w:rsid w:val="00E4657A"/>
    <w:rsid w:val="00E52BC9"/>
    <w:rsid w:val="00E53651"/>
    <w:rsid w:val="00EB0063"/>
    <w:rsid w:val="00EE1571"/>
    <w:rsid w:val="00F454C8"/>
    <w:rsid w:val="00F66BCC"/>
    <w:rsid w:val="00FE2A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C2D471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862BB"/>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94E4B"/>
    <w:pPr>
      <w:ind w:firstLineChars="200" w:firstLine="420"/>
    </w:pPr>
    <w:rPr>
      <w:rFonts w:eastAsia="宋体"/>
      <w:sz w:val="21"/>
    </w:rPr>
  </w:style>
  <w:style w:type="paragraph" w:styleId="HTML">
    <w:name w:val="HTML Preformatted"/>
    <w:basedOn w:val="a"/>
    <w:link w:val="HTML0"/>
    <w:uiPriority w:val="99"/>
    <w:semiHidden/>
    <w:unhideWhenUsed/>
    <w:rsid w:val="00186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1862BB"/>
    <w:rPr>
      <w:rFonts w:ascii="Courier New" w:hAnsi="Courier New" w:cs="Courier New"/>
      <w:kern w:val="0"/>
      <w:sz w:val="20"/>
      <w:szCs w:val="20"/>
    </w:rPr>
  </w:style>
  <w:style w:type="character" w:styleId="a4">
    <w:name w:val="annotation reference"/>
    <w:basedOn w:val="a0"/>
    <w:rsid w:val="009412A1"/>
    <w:rPr>
      <w:sz w:val="21"/>
    </w:rPr>
  </w:style>
  <w:style w:type="character" w:customStyle="1" w:styleId="a5">
    <w:name w:val="脚注文本字符"/>
    <w:link w:val="a6"/>
    <w:rsid w:val="009412A1"/>
    <w:rPr>
      <w:rFonts w:eastAsia="宋体"/>
      <w:sz w:val="18"/>
    </w:rPr>
  </w:style>
  <w:style w:type="character" w:styleId="a7">
    <w:name w:val="footnote reference"/>
    <w:basedOn w:val="a0"/>
    <w:rsid w:val="009412A1"/>
    <w:rPr>
      <w:vertAlign w:val="superscript"/>
    </w:rPr>
  </w:style>
  <w:style w:type="paragraph" w:styleId="a6">
    <w:name w:val="footnote text"/>
    <w:basedOn w:val="a"/>
    <w:link w:val="a5"/>
    <w:rsid w:val="009412A1"/>
    <w:pPr>
      <w:widowControl w:val="0"/>
      <w:snapToGrid w:val="0"/>
    </w:pPr>
    <w:rPr>
      <w:rFonts w:asciiTheme="minorHAnsi" w:eastAsia="宋体" w:hAnsiTheme="minorHAnsi" w:cstheme="minorBidi"/>
      <w:kern w:val="2"/>
      <w:sz w:val="18"/>
    </w:rPr>
  </w:style>
  <w:style w:type="character" w:customStyle="1" w:styleId="1">
    <w:name w:val="脚注文本字符1"/>
    <w:basedOn w:val="a0"/>
    <w:uiPriority w:val="99"/>
    <w:semiHidden/>
    <w:rsid w:val="009412A1"/>
    <w:rPr>
      <w:rFonts w:ascii="Times New Roman" w:hAnsi="Times New Roman" w:cs="Times New Roman"/>
      <w:kern w:val="0"/>
      <w:sz w:val="18"/>
      <w:szCs w:val="18"/>
    </w:rPr>
  </w:style>
  <w:style w:type="paragraph" w:styleId="a8">
    <w:name w:val="annotation text"/>
    <w:basedOn w:val="a"/>
    <w:link w:val="a9"/>
    <w:rsid w:val="009412A1"/>
    <w:pPr>
      <w:widowControl w:val="0"/>
    </w:pPr>
    <w:rPr>
      <w:rFonts w:eastAsia="宋体"/>
      <w:kern w:val="2"/>
      <w:sz w:val="21"/>
      <w:szCs w:val="20"/>
    </w:rPr>
  </w:style>
  <w:style w:type="character" w:customStyle="1" w:styleId="a9">
    <w:name w:val="批注文字字符"/>
    <w:basedOn w:val="a0"/>
    <w:link w:val="a8"/>
    <w:rsid w:val="009412A1"/>
    <w:rPr>
      <w:rFonts w:ascii="Times New Roman" w:eastAsia="宋体" w:hAnsi="Times New Roman" w:cs="Times New Roman"/>
      <w:sz w:val="21"/>
      <w:szCs w:val="20"/>
    </w:rPr>
  </w:style>
  <w:style w:type="paragraph" w:styleId="aa">
    <w:name w:val="Balloon Text"/>
    <w:basedOn w:val="a"/>
    <w:link w:val="ab"/>
    <w:uiPriority w:val="99"/>
    <w:semiHidden/>
    <w:unhideWhenUsed/>
    <w:rsid w:val="009412A1"/>
    <w:rPr>
      <w:sz w:val="18"/>
      <w:szCs w:val="18"/>
    </w:rPr>
  </w:style>
  <w:style w:type="character" w:customStyle="1" w:styleId="ab">
    <w:name w:val="批注框文本字符"/>
    <w:basedOn w:val="a0"/>
    <w:link w:val="aa"/>
    <w:uiPriority w:val="99"/>
    <w:semiHidden/>
    <w:rsid w:val="009412A1"/>
    <w:rPr>
      <w:rFonts w:ascii="Times New Roman" w:hAnsi="Times New Roman" w:cs="Times New Roman"/>
      <w:kern w:val="0"/>
      <w:sz w:val="18"/>
      <w:szCs w:val="18"/>
    </w:rPr>
  </w:style>
  <w:style w:type="paragraph" w:styleId="ac">
    <w:name w:val="Normal (Web)"/>
    <w:basedOn w:val="a"/>
    <w:uiPriority w:val="99"/>
    <w:semiHidden/>
    <w:unhideWhenUsed/>
    <w:rsid w:val="00704D84"/>
    <w:pPr>
      <w:spacing w:before="100" w:beforeAutospacing="1" w:after="100" w:afterAutospacing="1"/>
    </w:pPr>
  </w:style>
  <w:style w:type="character" w:styleId="ad">
    <w:name w:val="Hyperlink"/>
    <w:basedOn w:val="a0"/>
    <w:uiPriority w:val="99"/>
    <w:semiHidden/>
    <w:unhideWhenUsed/>
    <w:rsid w:val="005D19B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036253">
      <w:bodyDiv w:val="1"/>
      <w:marLeft w:val="0"/>
      <w:marRight w:val="0"/>
      <w:marTop w:val="0"/>
      <w:marBottom w:val="0"/>
      <w:divBdr>
        <w:top w:val="none" w:sz="0" w:space="0" w:color="auto"/>
        <w:left w:val="none" w:sz="0" w:space="0" w:color="auto"/>
        <w:bottom w:val="none" w:sz="0" w:space="0" w:color="auto"/>
        <w:right w:val="none" w:sz="0" w:space="0" w:color="auto"/>
      </w:divBdr>
      <w:divsChild>
        <w:div w:id="1244753175">
          <w:marLeft w:val="0"/>
          <w:marRight w:val="0"/>
          <w:marTop w:val="0"/>
          <w:marBottom w:val="225"/>
          <w:divBdr>
            <w:top w:val="none" w:sz="0" w:space="0" w:color="auto"/>
            <w:left w:val="none" w:sz="0" w:space="0" w:color="auto"/>
            <w:bottom w:val="none" w:sz="0" w:space="0" w:color="auto"/>
            <w:right w:val="none" w:sz="0" w:space="0" w:color="auto"/>
          </w:divBdr>
        </w:div>
        <w:div w:id="824509671">
          <w:marLeft w:val="0"/>
          <w:marRight w:val="0"/>
          <w:marTop w:val="0"/>
          <w:marBottom w:val="225"/>
          <w:divBdr>
            <w:top w:val="none" w:sz="0" w:space="0" w:color="auto"/>
            <w:left w:val="none" w:sz="0" w:space="0" w:color="auto"/>
            <w:bottom w:val="none" w:sz="0" w:space="0" w:color="auto"/>
            <w:right w:val="none" w:sz="0" w:space="0" w:color="auto"/>
          </w:divBdr>
        </w:div>
      </w:divsChild>
    </w:div>
    <w:div w:id="369187923">
      <w:bodyDiv w:val="1"/>
      <w:marLeft w:val="0"/>
      <w:marRight w:val="0"/>
      <w:marTop w:val="0"/>
      <w:marBottom w:val="0"/>
      <w:divBdr>
        <w:top w:val="none" w:sz="0" w:space="0" w:color="auto"/>
        <w:left w:val="none" w:sz="0" w:space="0" w:color="auto"/>
        <w:bottom w:val="none" w:sz="0" w:space="0" w:color="auto"/>
        <w:right w:val="none" w:sz="0" w:space="0" w:color="auto"/>
      </w:divBdr>
      <w:divsChild>
        <w:div w:id="1914192227">
          <w:marLeft w:val="0"/>
          <w:marRight w:val="0"/>
          <w:marTop w:val="0"/>
          <w:marBottom w:val="0"/>
          <w:divBdr>
            <w:top w:val="none" w:sz="0" w:space="0" w:color="auto"/>
            <w:left w:val="none" w:sz="0" w:space="0" w:color="auto"/>
            <w:bottom w:val="none" w:sz="0" w:space="0" w:color="auto"/>
            <w:right w:val="none" w:sz="0" w:space="0" w:color="auto"/>
          </w:divBdr>
          <w:divsChild>
            <w:div w:id="1042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00101">
      <w:bodyDiv w:val="1"/>
      <w:marLeft w:val="0"/>
      <w:marRight w:val="0"/>
      <w:marTop w:val="0"/>
      <w:marBottom w:val="0"/>
      <w:divBdr>
        <w:top w:val="none" w:sz="0" w:space="0" w:color="auto"/>
        <w:left w:val="none" w:sz="0" w:space="0" w:color="auto"/>
        <w:bottom w:val="none" w:sz="0" w:space="0" w:color="auto"/>
        <w:right w:val="none" w:sz="0" w:space="0" w:color="auto"/>
      </w:divBdr>
    </w:div>
    <w:div w:id="539828429">
      <w:bodyDiv w:val="1"/>
      <w:marLeft w:val="0"/>
      <w:marRight w:val="0"/>
      <w:marTop w:val="0"/>
      <w:marBottom w:val="0"/>
      <w:divBdr>
        <w:top w:val="none" w:sz="0" w:space="0" w:color="auto"/>
        <w:left w:val="none" w:sz="0" w:space="0" w:color="auto"/>
        <w:bottom w:val="none" w:sz="0" w:space="0" w:color="auto"/>
        <w:right w:val="none" w:sz="0" w:space="0" w:color="auto"/>
      </w:divBdr>
    </w:div>
    <w:div w:id="1153569924">
      <w:bodyDiv w:val="1"/>
      <w:marLeft w:val="0"/>
      <w:marRight w:val="0"/>
      <w:marTop w:val="0"/>
      <w:marBottom w:val="0"/>
      <w:divBdr>
        <w:top w:val="none" w:sz="0" w:space="0" w:color="auto"/>
        <w:left w:val="none" w:sz="0" w:space="0" w:color="auto"/>
        <w:bottom w:val="none" w:sz="0" w:space="0" w:color="auto"/>
        <w:right w:val="none" w:sz="0" w:space="0" w:color="auto"/>
      </w:divBdr>
    </w:div>
    <w:div w:id="1726097904">
      <w:bodyDiv w:val="1"/>
      <w:marLeft w:val="0"/>
      <w:marRight w:val="0"/>
      <w:marTop w:val="0"/>
      <w:marBottom w:val="0"/>
      <w:divBdr>
        <w:top w:val="none" w:sz="0" w:space="0" w:color="auto"/>
        <w:left w:val="none" w:sz="0" w:space="0" w:color="auto"/>
        <w:bottom w:val="none" w:sz="0" w:space="0" w:color="auto"/>
        <w:right w:val="none" w:sz="0" w:space="0" w:color="auto"/>
      </w:divBdr>
    </w:div>
    <w:div w:id="1918511328">
      <w:bodyDiv w:val="1"/>
      <w:marLeft w:val="0"/>
      <w:marRight w:val="0"/>
      <w:marTop w:val="0"/>
      <w:marBottom w:val="0"/>
      <w:divBdr>
        <w:top w:val="none" w:sz="0" w:space="0" w:color="auto"/>
        <w:left w:val="none" w:sz="0" w:space="0" w:color="auto"/>
        <w:bottom w:val="none" w:sz="0" w:space="0" w:color="auto"/>
        <w:right w:val="none" w:sz="0" w:space="0" w:color="auto"/>
      </w:divBdr>
    </w:div>
    <w:div w:id="1974211363">
      <w:bodyDiv w:val="1"/>
      <w:marLeft w:val="0"/>
      <w:marRight w:val="0"/>
      <w:marTop w:val="0"/>
      <w:marBottom w:val="0"/>
      <w:divBdr>
        <w:top w:val="none" w:sz="0" w:space="0" w:color="auto"/>
        <w:left w:val="none" w:sz="0" w:space="0" w:color="auto"/>
        <w:bottom w:val="none" w:sz="0" w:space="0" w:color="auto"/>
        <w:right w:val="none" w:sz="0" w:space="0" w:color="auto"/>
      </w:divBdr>
      <w:divsChild>
        <w:div w:id="476338851">
          <w:marLeft w:val="547"/>
          <w:marRight w:val="0"/>
          <w:marTop w:val="154"/>
          <w:marBottom w:val="0"/>
          <w:divBdr>
            <w:top w:val="none" w:sz="0" w:space="0" w:color="auto"/>
            <w:left w:val="none" w:sz="0" w:space="0" w:color="auto"/>
            <w:bottom w:val="none" w:sz="0" w:space="0" w:color="auto"/>
            <w:right w:val="none" w:sz="0" w:space="0" w:color="auto"/>
          </w:divBdr>
        </w:div>
        <w:div w:id="176847010">
          <w:marLeft w:val="547"/>
          <w:marRight w:val="0"/>
          <w:marTop w:val="154"/>
          <w:marBottom w:val="0"/>
          <w:divBdr>
            <w:top w:val="none" w:sz="0" w:space="0" w:color="auto"/>
            <w:left w:val="none" w:sz="0" w:space="0" w:color="auto"/>
            <w:bottom w:val="none" w:sz="0" w:space="0" w:color="auto"/>
            <w:right w:val="none" w:sz="0" w:space="0" w:color="auto"/>
          </w:divBdr>
        </w:div>
        <w:div w:id="130291616">
          <w:marLeft w:val="547"/>
          <w:marRight w:val="0"/>
          <w:marTop w:val="154"/>
          <w:marBottom w:val="0"/>
          <w:divBdr>
            <w:top w:val="none" w:sz="0" w:space="0" w:color="auto"/>
            <w:left w:val="none" w:sz="0" w:space="0" w:color="auto"/>
            <w:bottom w:val="none" w:sz="0" w:space="0" w:color="auto"/>
            <w:right w:val="none" w:sz="0" w:space="0" w:color="auto"/>
          </w:divBdr>
        </w:div>
        <w:div w:id="1433670945">
          <w:marLeft w:val="547"/>
          <w:marRight w:val="0"/>
          <w:marTop w:val="154"/>
          <w:marBottom w:val="0"/>
          <w:divBdr>
            <w:top w:val="none" w:sz="0" w:space="0" w:color="auto"/>
            <w:left w:val="none" w:sz="0" w:space="0" w:color="auto"/>
            <w:bottom w:val="none" w:sz="0" w:space="0" w:color="auto"/>
            <w:right w:val="none" w:sz="0" w:space="0" w:color="auto"/>
          </w:divBdr>
        </w:div>
        <w:div w:id="1776709863">
          <w:marLeft w:val="547"/>
          <w:marRight w:val="0"/>
          <w:marTop w:val="154"/>
          <w:marBottom w:val="0"/>
          <w:divBdr>
            <w:top w:val="none" w:sz="0" w:space="0" w:color="auto"/>
            <w:left w:val="none" w:sz="0" w:space="0" w:color="auto"/>
            <w:bottom w:val="none" w:sz="0" w:space="0" w:color="auto"/>
            <w:right w:val="none" w:sz="0" w:space="0" w:color="auto"/>
          </w:divBdr>
        </w:div>
      </w:divsChild>
    </w:div>
    <w:div w:id="2047943438">
      <w:bodyDiv w:val="1"/>
      <w:marLeft w:val="0"/>
      <w:marRight w:val="0"/>
      <w:marTop w:val="0"/>
      <w:marBottom w:val="0"/>
      <w:divBdr>
        <w:top w:val="none" w:sz="0" w:space="0" w:color="auto"/>
        <w:left w:val="none" w:sz="0" w:space="0" w:color="auto"/>
        <w:bottom w:val="none" w:sz="0" w:space="0" w:color="auto"/>
        <w:right w:val="none" w:sz="0" w:space="0" w:color="auto"/>
      </w:divBdr>
      <w:divsChild>
        <w:div w:id="1628899775">
          <w:marLeft w:val="0"/>
          <w:marRight w:val="0"/>
          <w:marTop w:val="0"/>
          <w:marBottom w:val="0"/>
          <w:divBdr>
            <w:top w:val="none" w:sz="0" w:space="0" w:color="auto"/>
            <w:left w:val="none" w:sz="0" w:space="0" w:color="auto"/>
            <w:bottom w:val="none" w:sz="0" w:space="0" w:color="auto"/>
            <w:right w:val="none" w:sz="0" w:space="0" w:color="auto"/>
          </w:divBdr>
          <w:divsChild>
            <w:div w:id="6468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34470">
      <w:bodyDiv w:val="1"/>
      <w:marLeft w:val="0"/>
      <w:marRight w:val="0"/>
      <w:marTop w:val="0"/>
      <w:marBottom w:val="0"/>
      <w:divBdr>
        <w:top w:val="none" w:sz="0" w:space="0" w:color="auto"/>
        <w:left w:val="none" w:sz="0" w:space="0" w:color="auto"/>
        <w:bottom w:val="none" w:sz="0" w:space="0" w:color="auto"/>
        <w:right w:val="none" w:sz="0" w:space="0" w:color="auto"/>
      </w:divBdr>
      <w:divsChild>
        <w:div w:id="411897013">
          <w:marLeft w:val="0"/>
          <w:marRight w:val="0"/>
          <w:marTop w:val="0"/>
          <w:marBottom w:val="0"/>
          <w:divBdr>
            <w:top w:val="none" w:sz="0" w:space="0" w:color="auto"/>
            <w:left w:val="none" w:sz="0" w:space="0" w:color="auto"/>
            <w:bottom w:val="none" w:sz="0" w:space="0" w:color="auto"/>
            <w:right w:val="none" w:sz="0" w:space="0" w:color="auto"/>
          </w:divBdr>
          <w:divsChild>
            <w:div w:id="1203597267">
              <w:marLeft w:val="0"/>
              <w:marRight w:val="0"/>
              <w:marTop w:val="0"/>
              <w:marBottom w:val="0"/>
              <w:divBdr>
                <w:top w:val="none" w:sz="0" w:space="0" w:color="auto"/>
                <w:left w:val="none" w:sz="0" w:space="0" w:color="auto"/>
                <w:bottom w:val="none" w:sz="0" w:space="0" w:color="auto"/>
                <w:right w:val="none" w:sz="0" w:space="0" w:color="auto"/>
              </w:divBdr>
              <w:divsChild>
                <w:div w:id="998073097">
                  <w:blockQuote w:val="1"/>
                  <w:marLeft w:val="720"/>
                  <w:marRight w:val="720"/>
                  <w:marTop w:val="100"/>
                  <w:marBottom w:val="100"/>
                  <w:divBdr>
                    <w:top w:val="none" w:sz="0" w:space="0" w:color="auto"/>
                    <w:left w:val="none" w:sz="0" w:space="0" w:color="auto"/>
                    <w:bottom w:val="none" w:sz="0" w:space="0" w:color="auto"/>
                    <w:right w:val="none" w:sz="0" w:space="0" w:color="auto"/>
                  </w:divBdr>
                </w:div>
                <w:div w:id="2086876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0FAD44-5310-A84B-82E8-99A037D70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12</Pages>
  <Words>1330</Words>
  <Characters>7583</Characters>
  <Application>Microsoft Macintosh Word</Application>
  <DocSecurity>0</DocSecurity>
  <Lines>63</Lines>
  <Paragraphs>17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47</cp:revision>
  <dcterms:created xsi:type="dcterms:W3CDTF">2018-06-13T08:30:00Z</dcterms:created>
  <dcterms:modified xsi:type="dcterms:W3CDTF">2018-06-14T00:42:00Z</dcterms:modified>
</cp:coreProperties>
</file>